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Множества. Операции над множествами. Бинарные отношения. Отношения частичного порядка, отношения эквивалентности. Фактормножества.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494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496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0" l="0" r="0" t="0"/>
            <wp:docPr id="495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330700"/>
            <wp:effectExtent b="0" l="0" r="0" t="0"/>
            <wp:docPr id="49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168400"/>
            <wp:effectExtent b="0" l="0" r="0" t="0"/>
            <wp:docPr id="497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181100"/>
            <wp:effectExtent b="0" l="0" r="0" t="0"/>
            <wp:docPr id="500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292600"/>
            <wp:effectExtent b="0" l="0" r="0" t="0"/>
            <wp:docPr id="499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Фактормножество — множество всех классов эквивалентности для заданного отношения эквивалентности ∼на множестве X, обозначается X / ∼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Множество классов эквивалентности — фактормножество множества Х по отношению эквивалентности R, обозначается X / R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Бесконечные множества, их мощность. Счётные и несчётные множества, примеры и теоремы. Диагональный процесс нумерации. Счётность множества конечных последовательностей рациональных чисел. Континуум, его несчётность.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95625" cy="300038"/>
            <wp:effectExtent b="0" l="0" r="0" t="0"/>
            <wp:docPr id="502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81425" cy="1924050"/>
            <wp:effectExtent b="0" l="0" r="0" t="0"/>
            <wp:docPr id="501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24475" cy="4276725"/>
            <wp:effectExtent b="0" l="0" r="0" t="0"/>
            <wp:docPr id="505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38700" cy="1914525"/>
            <wp:effectExtent b="0" l="0" r="0" t="0"/>
            <wp:docPr id="503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67325" cy="1076325"/>
            <wp:effectExtent b="0" l="0" r="0" t="0"/>
            <wp:docPr id="504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24200" cy="876300"/>
            <wp:effectExtent b="0" l="0" r="0" t="0"/>
            <wp:docPr id="506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i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Множество </w:t>
      </w:r>
      <w:r w:rsidDel="00000000" w:rsidR="00000000" w:rsidRPr="00000000">
        <w:rPr>
          <w:i w:val="1"/>
          <w:highlight w:val="white"/>
          <w:rtl w:val="0"/>
        </w:rPr>
        <w:t xml:space="preserve">рациональных чисел</w:t>
      </w:r>
      <w:r w:rsidDel="00000000" w:rsidR="00000000" w:rsidRPr="00000000">
        <w:rPr>
          <w:highlight w:val="white"/>
          <w:rtl w:val="0"/>
        </w:rPr>
        <w:t xml:space="preserve"> (содержащее в качестве правильного подмножества бесконечное множество натуральных чисел и потому само бесконечное) эквивалентно множеству </w:t>
      </w:r>
      <w:r w:rsidDel="00000000" w:rsidR="00000000" w:rsidRPr="00000000">
        <w:rPr>
          <w:i w:val="1"/>
          <w:highlight w:val="white"/>
          <w:rtl w:val="0"/>
        </w:rPr>
        <w:t xml:space="preserve">натуральных чисел.</w:t>
      </w:r>
    </w:p>
    <w:p w:rsidR="00000000" w:rsidDel="00000000" w:rsidP="00000000" w:rsidRDefault="00000000" w:rsidRPr="00000000" w14:paraId="0000000F">
      <w:pPr>
        <w:rPr>
          <w:i w:val="1"/>
          <w:highlight w:val="white"/>
        </w:rPr>
      </w:pP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5734050" cy="2514600"/>
            <wp:effectExtent b="0" l="0" r="0" t="0"/>
            <wp:docPr id="507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left="160" w:right="160" w:firstLine="0"/>
        <w:jc w:val="both"/>
        <w:rPr>
          <w:i w:val="1"/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Каждое рациональное число записывается в виде </w:t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285750" cy="485775"/>
            <wp:effectExtent b="0" l="0" r="0" t="0"/>
            <wp:docPr id="508" name="image231.gif"/>
            <a:graphic>
              <a:graphicData uri="http://schemas.openxmlformats.org/drawingml/2006/picture">
                <pic:pic>
                  <pic:nvPicPr>
                    <pic:cNvPr id="0" name="image231.gif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  <w:rtl w:val="0"/>
        </w:rPr>
        <w:t xml:space="preserve"> где а и b - целые числа; все эти числа могут быть расположены в виде такой таблицы, чтобы число </w:t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161925" cy="409575"/>
            <wp:effectExtent b="0" l="0" r="0" t="0"/>
            <wp:docPr id="509" name="image240.gif"/>
            <a:graphic>
              <a:graphicData uri="http://schemas.openxmlformats.org/drawingml/2006/picture">
                <pic:pic>
                  <pic:nvPicPr>
                    <pic:cNvPr id="0" name="image240.gif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  <w:rtl w:val="0"/>
        </w:rPr>
        <w:t xml:space="preserve"> стояло в а-й строчке и в b-м столбце. Например, </w:t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247650" cy="438150"/>
            <wp:effectExtent b="0" l="0" r="0" t="0"/>
            <wp:docPr id="510" name="image235.gif"/>
            <a:graphic>
              <a:graphicData uri="http://schemas.openxmlformats.org/drawingml/2006/picture">
                <pic:pic>
                  <pic:nvPicPr>
                    <pic:cNvPr id="0" name="image235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  <w:rtl w:val="0"/>
        </w:rPr>
        <w:t xml:space="preserve"> станет в третьей строчке и в четвертом столбце таблицы. Предположим, что все свободные места, или "клеточки", в таблице заполнены соответствующими числами, а затем проведем по таблице непрерывную ломаную линию, которая пройдет через все клеточки. Начиная с 1, мы сделаем сначала один шаг вправо и получим 2 в качестве второго члена последовательности; затем по диагонали налево и вниз получим третий член </w:t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323850" cy="447675"/>
            <wp:effectExtent b="0" l="0" r="0" t="0"/>
            <wp:docPr id="511" name="image230.gif"/>
            <a:graphic>
              <a:graphicData uri="http://schemas.openxmlformats.org/drawingml/2006/picture">
                <pic:pic>
                  <pic:nvPicPr>
                    <pic:cNvPr id="0" name="image230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  <w:rtl w:val="0"/>
        </w:rPr>
        <w:t xml:space="preserve"> следующий шаг прямо вниз даст нам четвертый член </w:t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295275" cy="523875"/>
            <wp:effectExtent b="0" l="0" r="0" t="0"/>
            <wp:docPr id="512" name="image238.gif"/>
            <a:graphic>
              <a:graphicData uri="http://schemas.openxmlformats.org/drawingml/2006/picture">
                <pic:pic>
                  <pic:nvPicPr>
                    <pic:cNvPr id="0" name="image238.gif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  <w:rtl w:val="0"/>
        </w:rPr>
        <w:t xml:space="preserve"> потом двинемся по диагонали вправо и вверх через </w:t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180975" cy="457200"/>
            <wp:effectExtent b="0" l="0" r="0" t="0"/>
            <wp:docPr id="513" name="image236.gif"/>
            <a:graphic>
              <a:graphicData uri="http://schemas.openxmlformats.org/drawingml/2006/picture">
                <pic:pic>
                  <pic:nvPicPr>
                    <pic:cNvPr id="0" name="image236.gif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  <w:rtl w:val="0"/>
        </w:rPr>
        <w:t xml:space="preserve"> к 3; вправо - к 4; по диагонали влево и вниз через </w:t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200025" cy="457200"/>
            <wp:effectExtent b="0" l="0" r="0" t="0"/>
            <wp:docPr id="475" name="image215.gif"/>
            <a:graphic>
              <a:graphicData uri="http://schemas.openxmlformats.org/drawingml/2006/picture">
                <pic:pic>
                  <pic:nvPicPr>
                    <pic:cNvPr id="0" name="image215.gif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  <w:rtl w:val="0"/>
        </w:rPr>
        <w:t xml:space="preserve"> и </w:t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219075" cy="400050"/>
            <wp:effectExtent b="0" l="0" r="0" t="0"/>
            <wp:docPr id="477" name="image206.gif"/>
            <a:graphic>
              <a:graphicData uri="http://schemas.openxmlformats.org/drawingml/2006/picture">
                <pic:pic>
                  <pic:nvPicPr>
                    <pic:cNvPr id="0" name="image206.gif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  <w:rtl w:val="0"/>
        </w:rPr>
        <w:t xml:space="preserve"> к </w:t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276225" cy="419100"/>
            <wp:effectExtent b="0" l="0" r="0" t="0"/>
            <wp:docPr id="479" name="image224.gif"/>
            <a:graphic>
              <a:graphicData uri="http://schemas.openxmlformats.org/drawingml/2006/picture">
                <pic:pic>
                  <pic:nvPicPr>
                    <pic:cNvPr id="0" name="image224.gif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  <w:rtl w:val="0"/>
        </w:rPr>
        <w:t xml:space="preserve"> и т. д., как показано на рис. 19. В результате движение по ломаной линии приводит к последовательности рациональных чисел</w:t>
      </w:r>
    </w:p>
    <w:p w:rsidR="00000000" w:rsidDel="00000000" w:rsidP="00000000" w:rsidRDefault="00000000" w:rsidRPr="00000000" w14:paraId="00000011">
      <w:pPr>
        <w:jc w:val="center"/>
        <w:rPr>
          <w:i w:val="1"/>
          <w:highlight w:val="white"/>
        </w:rPr>
      </w:pP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5734050" cy="558800"/>
            <wp:effectExtent b="0" l="0" r="0" t="0"/>
            <wp:docPr id="481" name="image210.gif"/>
            <a:graphic>
              <a:graphicData uri="http://schemas.openxmlformats.org/drawingml/2006/picture">
                <pic:pic>
                  <pic:nvPicPr>
                    <pic:cNvPr id="0" name="image210.gif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left="160" w:right="160" w:firstLine="300"/>
        <w:jc w:val="both"/>
        <w:rPr>
          <w:i w:val="1"/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Если мы выбросим теперь все дроби, у которых числитель и знаменатель имеют отличные от 1 общие делители, то останется последовательность, в которой каждое рациональное число встретится в точности один раз:</w:t>
      </w:r>
    </w:p>
    <w:p w:rsidR="00000000" w:rsidDel="00000000" w:rsidP="00000000" w:rsidRDefault="00000000" w:rsidRPr="00000000" w14:paraId="00000013">
      <w:pPr>
        <w:jc w:val="center"/>
        <w:rPr>
          <w:i w:val="1"/>
          <w:highlight w:val="white"/>
        </w:rPr>
      </w:pP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4029075" cy="419100"/>
            <wp:effectExtent b="0" l="0" r="0" t="0"/>
            <wp:docPr id="483" name="image214.gif"/>
            <a:graphic>
              <a:graphicData uri="http://schemas.openxmlformats.org/drawingml/2006/picture">
                <pic:pic>
                  <pic:nvPicPr>
                    <pic:cNvPr id="0" name="image214.gif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160" w:right="160" w:firstLine="300"/>
        <w:jc w:val="both"/>
        <w:rPr>
          <w:i w:val="1"/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Так устанавливается, что множество всех рациональных чисел является счетным. Принимая во внимание, что рациональные числа взаимно однозначно связаны с рациональными точками числовой прямой, можно также сказать, что множество рациональных точек на числовой прямой счетно.</w:t>
      </w:r>
    </w:p>
    <w:p w:rsidR="00000000" w:rsidDel="00000000" w:rsidP="00000000" w:rsidRDefault="00000000" w:rsidRPr="00000000" w14:paraId="00000015">
      <w:pPr>
        <w:rPr>
          <w:i w:val="1"/>
          <w:highlight w:val="white"/>
        </w:rPr>
      </w:pP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4705350" cy="3086100"/>
            <wp:effectExtent b="0" l="0" r="0" t="0"/>
            <wp:docPr id="485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i w:val="1"/>
          <w:highlight w:val="white"/>
        </w:rPr>
      </w:pP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5734050" cy="2730500"/>
            <wp:effectExtent b="0" l="0" r="0" t="0"/>
            <wp:docPr id="487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i w:val="1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sz w:val="24"/>
          <w:szCs w:val="24"/>
          <w:highlight w:val="white"/>
          <w:rtl w:val="0"/>
        </w:rPr>
        <w:t xml:space="preserve">3. Теорема Кантора для произвольного множества.</w:t>
      </w:r>
    </w:p>
    <w:p w:rsidR="00000000" w:rsidDel="00000000" w:rsidP="00000000" w:rsidRDefault="00000000" w:rsidRPr="00000000" w14:paraId="00000019">
      <w:pPr>
        <w:rPr>
          <w:i w:val="1"/>
          <w:highlight w:val="white"/>
        </w:rPr>
      </w:pP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4781550" cy="1409700"/>
            <wp:effectExtent b="0" l="0" r="0" t="0"/>
            <wp:docPr id="489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4772025" cy="2085975"/>
            <wp:effectExtent b="0" l="0" r="0" t="0"/>
            <wp:docPr id="491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6. Ограниченность метрического пространства и подпространства метрического пространства. Понятие ε-сети. Вполне ограниченные метрические пространства и подпространства. Понятие всюду плотного множества.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971800"/>
            <wp:effectExtent b="0" l="0" r="0" t="0"/>
            <wp:docPr id="492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136900"/>
            <wp:effectExtent b="0" l="0" r="0" t="0"/>
            <wp:docPr id="27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i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b w:val="1"/>
          <w:i w:val="1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734050" cy="647700"/>
            <wp:effectExtent b="0" l="0" r="0" t="0"/>
            <wp:docPr id="27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i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b w:val="1"/>
          <w:i w:val="1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734050" cy="457200"/>
            <wp:effectExtent b="0" l="0" r="0" t="0"/>
            <wp:docPr id="28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i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b w:val="1"/>
          <w:i w:val="1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734050" cy="1206500"/>
            <wp:effectExtent b="0" l="0" r="0" t="0"/>
            <wp:docPr id="28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i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b w:val="1"/>
          <w:i w:val="1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4543425" cy="466725"/>
            <wp:effectExtent b="0" l="0" r="0" t="0"/>
            <wp:docPr id="28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05475" cy="19050"/>
            <wp:effectExtent b="0" l="0" r="0" t="0"/>
            <wp:docPr id="28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7. Предел последовательности элементов метрического пространства. Свойства сходящихся последовательностей. Непрерывность расстояния.</w:t>
      </w:r>
    </w:p>
    <w:tbl>
      <w:tblPr>
        <w:tblStyle w:val="Table1"/>
        <w:tblW w:w="88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65"/>
        <w:tblGridChange w:id="0">
          <w:tblGrid>
            <w:gridCol w:w="8865"/>
          </w:tblGrid>
        </w:tblGridChange>
      </w:tblGrid>
      <w:tr>
        <w:trPr>
          <w:trHeight w:val="2132.3847656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7.1. Предел последовательности</w:t>
            </w:r>
            <w:r w:rsidDel="00000000" w:rsidR="00000000" w:rsidRPr="00000000">
              <w:rPr>
                <w:u w:val="single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  <w:t xml:space="preserve"> x</w:t>
            </w:r>
            <w:r w:rsidDel="00000000" w:rsidR="00000000" w:rsidRPr="00000000">
              <w:rPr>
                <w:rFonts w:ascii="Cambria Math" w:cs="Cambria Math" w:eastAsia="Cambria Math" w:hAnsi="Cambria Math"/>
                <w:sz w:val="36"/>
                <w:szCs w:val="36"/>
                <w:vertAlign w:val="superscript"/>
                <w:rtl w:val="0"/>
              </w:rPr>
              <w:t xml:space="preserve">∗ </w:t>
            </w:r>
            <w:r w:rsidDel="00000000" w:rsidR="00000000" w:rsidRPr="00000000">
              <w:rPr>
                <w:rtl w:val="0"/>
              </w:rPr>
              <w:t xml:space="preserve">является пределом последовательности x</w:t>
            </w:r>
            <w:r w:rsidDel="00000000" w:rsidR="00000000" w:rsidRPr="00000000">
              <w:rPr>
                <w:vertAlign w:val="subscript"/>
                <w:rtl w:val="0"/>
              </w:rPr>
              <w:t xml:space="preserve">k</w:t>
            </w:r>
            <w:r w:rsidDel="00000000" w:rsidR="00000000" w:rsidRPr="00000000">
              <w:rPr>
                <w:rtl w:val="0"/>
              </w:rPr>
              <w:t xml:space="preserve">,</w:t>
            </w:r>
            <w:r w:rsidDel="00000000" w:rsidR="00000000" w:rsidRPr="00000000">
              <w:rPr>
                <w:vertAlign w:val="subscript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если:</w:t>
            </w:r>
          </w:p>
          <w:p w:rsidR="00000000" w:rsidDel="00000000" w:rsidP="00000000" w:rsidRDefault="00000000" w:rsidRPr="00000000" w14:paraId="00000028">
            <w:pPr>
              <w:spacing w:after="240" w:befor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8"/>
                <w:szCs w:val="28"/>
                <w:rtl w:val="0"/>
              </w:rPr>
              <w:t xml:space="preserve">∀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ε &gt; 0 </w:t>
            </w:r>
            <w:r w:rsidDel="00000000" w:rsidR="00000000" w:rsidRPr="00000000">
              <w:rPr>
                <w:rFonts w:ascii="Cambria Math" w:cs="Cambria Math" w:eastAsia="Cambria Math" w:hAnsi="Cambria Math"/>
                <w:sz w:val="28"/>
                <w:szCs w:val="28"/>
                <w:rtl w:val="0"/>
              </w:rPr>
              <w:t xml:space="preserve">∃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N </w:t>
            </w:r>
            <w:r w:rsidDel="00000000" w:rsidR="00000000" w:rsidRPr="00000000">
              <w:rPr>
                <w:rFonts w:ascii="Cambria Math" w:cs="Cambria Math" w:eastAsia="Cambria Math" w:hAnsi="Cambria Math"/>
                <w:sz w:val="28"/>
                <w:szCs w:val="28"/>
                <w:rtl w:val="0"/>
              </w:rPr>
              <w:t xml:space="preserve">∈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 </w:t>
            </w:r>
            <w:r w:rsidDel="00000000" w:rsidR="00000000" w:rsidRPr="00000000">
              <w:rPr>
                <w:rFonts w:ascii="Cambria Math" w:cs="Cambria Math" w:eastAsia="Cambria Math" w:hAnsi="Cambria Math"/>
                <w:sz w:val="28"/>
                <w:szCs w:val="28"/>
                <w:rtl w:val="0"/>
              </w:rPr>
              <w:t xml:space="preserve">∀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k &gt; N: ρ(x</w:t>
            </w:r>
            <w:r w:rsidDel="00000000" w:rsidR="00000000" w:rsidRPr="00000000">
              <w:rPr>
                <w:sz w:val="28"/>
                <w:szCs w:val="28"/>
                <w:vertAlign w:val="subscript"/>
                <w:rtl w:val="0"/>
              </w:rPr>
              <w:t xml:space="preserve">k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 x</w:t>
            </w:r>
            <w:r w:rsidDel="00000000" w:rsidR="00000000" w:rsidRPr="00000000">
              <w:rPr>
                <w:rFonts w:ascii="Cambria Math" w:cs="Cambria Math" w:eastAsia="Cambria Math" w:hAnsi="Cambria Math"/>
                <w:sz w:val="46"/>
                <w:szCs w:val="46"/>
                <w:vertAlign w:val="superscript"/>
                <w:rtl w:val="0"/>
              </w:rPr>
              <w:t xml:space="preserve">∗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) &lt; ε</w:t>
            </w:r>
          </w:p>
        </w:tc>
      </w:tr>
    </w:tbl>
    <w:p w:rsidR="00000000" w:rsidDel="00000000" w:rsidP="00000000" w:rsidRDefault="00000000" w:rsidRPr="00000000" w14:paraId="00000029">
      <w:pPr>
        <w:spacing w:after="240" w:before="240" w:lineRule="auto"/>
        <w:rPr>
          <w:rFonts w:ascii="Cambria Math" w:cs="Cambria Math" w:eastAsia="Cambria Math" w:hAnsi="Cambria Math"/>
        </w:rPr>
      </w:pPr>
      <w:r w:rsidDel="00000000" w:rsidR="00000000" w:rsidRPr="00000000">
        <w:rPr>
          <w:rtl w:val="0"/>
        </w:rPr>
        <w:tab/>
        <w:t xml:space="preserve">   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⇔</w:t>
      </w:r>
      <w:r w:rsidDel="00000000" w:rsidR="00000000" w:rsidRPr="00000000">
        <w:rPr>
          <w:rtl w:val="0"/>
        </w:rPr>
        <w:t xml:space="preserve">  x</w:t>
      </w:r>
      <w:r w:rsidDel="00000000" w:rsidR="00000000" w:rsidRPr="00000000">
        <w:rPr>
          <w:vertAlign w:val="subscript"/>
          <w:rtl w:val="0"/>
        </w:rPr>
        <w:t xml:space="preserve">k</w:t>
      </w: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→</w:t>
          </w:r>
        </w:sdtContent>
      </w:sdt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vertAlign w:val="subscript"/>
              <w:rtl w:val="0"/>
            </w:rPr>
            <w:t xml:space="preserve">k→∞</w:t>
          </w:r>
        </w:sdtContent>
      </w:sdt>
      <w:r w:rsidDel="00000000" w:rsidR="00000000" w:rsidRPr="00000000">
        <w:rPr>
          <w:rtl w:val="0"/>
        </w:rPr>
        <w:t xml:space="preserve"> x</w:t>
      </w:r>
      <w:r w:rsidDel="00000000" w:rsidR="00000000" w:rsidRPr="00000000">
        <w:rPr>
          <w:rFonts w:ascii="Cambria Math" w:cs="Cambria Math" w:eastAsia="Cambria Math" w:hAnsi="Cambria Math"/>
          <w:sz w:val="36"/>
          <w:szCs w:val="36"/>
          <w:vertAlign w:val="superscript"/>
          <w:rtl w:val="0"/>
        </w:rPr>
        <w:t xml:space="preserve">∗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⇔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Cambria Math" w:cs="Cambria Math" w:eastAsia="Cambria Math" w:hAnsi="Cambria Math"/>
        </w:rPr>
      </w:pPr>
      <w:r w:rsidDel="00000000" w:rsidR="00000000" w:rsidRPr="00000000">
        <w:rPr>
          <w:rtl w:val="0"/>
        </w:rPr>
        <w:tab/>
        <w:t xml:space="preserve">     ρ(x</w:t>
      </w:r>
      <w:r w:rsidDel="00000000" w:rsidR="00000000" w:rsidRPr="00000000">
        <w:rPr>
          <w:vertAlign w:val="sub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, x</w:t>
      </w:r>
      <w:r w:rsidDel="00000000" w:rsidR="00000000" w:rsidRPr="00000000">
        <w:rPr>
          <w:rFonts w:ascii="Cambria Math" w:cs="Cambria Math" w:eastAsia="Cambria Math" w:hAnsi="Cambria Math"/>
          <w:sz w:val="36"/>
          <w:szCs w:val="36"/>
          <w:vertAlign w:val="superscript"/>
          <w:rtl w:val="0"/>
        </w:rPr>
        <w:t xml:space="preserve">∗</w:t>
      </w: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) →</w:t>
          </w:r>
        </w:sdtContent>
      </w:sdt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vertAlign w:val="subscript"/>
              <w:rtl w:val="0"/>
            </w:rPr>
            <w:t xml:space="preserve">k→∞</w:t>
          </w:r>
        </w:sdtContent>
      </w:sdt>
      <w:r w:rsidDel="00000000" w:rsidR="00000000" w:rsidRPr="00000000">
        <w:rPr>
          <w:rtl w:val="0"/>
        </w:rPr>
        <w:t xml:space="preserve"> 0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⇔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Cambria Math" w:cs="Cambria Math" w:eastAsia="Cambria Math" w:hAnsi="Cambria Math"/>
        </w:rPr>
      </w:pPr>
      <w:r w:rsidDel="00000000" w:rsidR="00000000" w:rsidRPr="00000000">
        <w:rPr>
          <w:rtl w:val="0"/>
        </w:rPr>
        <w:tab/>
        <w:t xml:space="preserve">    lim</w:t>
      </w: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vertAlign w:val="subscript"/>
              <w:rtl w:val="0"/>
            </w:rPr>
            <w:t xml:space="preserve">k→∞</w:t>
          </w:r>
        </w:sdtContent>
      </w:sdt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vertAlign w:val="sub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 = x</w:t>
      </w:r>
      <w:r w:rsidDel="00000000" w:rsidR="00000000" w:rsidRPr="00000000">
        <w:rPr>
          <w:rFonts w:ascii="Cambria Math" w:cs="Cambria Math" w:eastAsia="Cambria Math" w:hAnsi="Cambria Math"/>
          <w:sz w:val="36"/>
          <w:szCs w:val="36"/>
          <w:vertAlign w:val="superscript"/>
          <w:rtl w:val="0"/>
        </w:rPr>
        <w:t xml:space="preserve">∗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⇔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    lim</w:t>
      </w: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vertAlign w:val="subscript"/>
              <w:rtl w:val="0"/>
            </w:rPr>
            <w:t xml:space="preserve"> k→∞</w:t>
          </w:r>
        </w:sdtContent>
      </w:sdt>
      <w:r w:rsidDel="00000000" w:rsidR="00000000" w:rsidRPr="00000000">
        <w:rPr>
          <w:rtl w:val="0"/>
        </w:rPr>
        <w:t xml:space="preserve"> ρ(x</w:t>
      </w:r>
      <w:r w:rsidDel="00000000" w:rsidR="00000000" w:rsidRPr="00000000">
        <w:rPr>
          <w:vertAlign w:val="sub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, x</w:t>
      </w:r>
      <w:r w:rsidDel="00000000" w:rsidR="00000000" w:rsidRPr="00000000">
        <w:rPr>
          <w:rFonts w:ascii="Cambria Math" w:cs="Cambria Math" w:eastAsia="Cambria Math" w:hAnsi="Cambria Math"/>
          <w:sz w:val="36"/>
          <w:szCs w:val="36"/>
          <w:vertAlign w:val="superscript"/>
          <w:rtl w:val="0"/>
        </w:rPr>
        <w:t xml:space="preserve">∗</w:t>
      </w:r>
      <w:r w:rsidDel="00000000" w:rsidR="00000000" w:rsidRPr="00000000">
        <w:rPr>
          <w:rtl w:val="0"/>
        </w:rPr>
        <w:t xml:space="preserve">) = 0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Топологическая формулировка: для любой окрестности точки x</w:t>
      </w:r>
      <w:r w:rsidDel="00000000" w:rsidR="00000000" w:rsidRPr="00000000">
        <w:rPr>
          <w:rFonts w:ascii="Cambria Math" w:cs="Cambria Math" w:eastAsia="Cambria Math" w:hAnsi="Cambria Math"/>
          <w:sz w:val="36"/>
          <w:szCs w:val="36"/>
          <w:vertAlign w:val="superscript"/>
          <w:rtl w:val="0"/>
        </w:rPr>
        <w:t xml:space="preserve">∗</w:t>
      </w:r>
      <w:r w:rsidDel="00000000" w:rsidR="00000000" w:rsidRPr="00000000">
        <w:rPr>
          <w:rtl w:val="0"/>
        </w:rPr>
        <w:t xml:space="preserve"> найдется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номер N, начиная с которого все элементы последовательности принадлежат этой окрестности.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7.2. Свойства сходящихся последовательностей:</w:t>
      </w:r>
    </w:p>
    <w:p w:rsidR="00000000" w:rsidDel="00000000" w:rsidP="00000000" w:rsidRDefault="00000000" w:rsidRPr="00000000" w14:paraId="00000030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Сходящаяся последовательность ограничена.</w:t>
      </w:r>
    </w:p>
    <w:p w:rsidR="00000000" w:rsidDel="00000000" w:rsidP="00000000" w:rsidRDefault="00000000" w:rsidRPr="00000000" w14:paraId="00000031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Последовательность сходится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⇒</w:t>
      </w:r>
      <w:r w:rsidDel="00000000" w:rsidR="00000000" w:rsidRPr="00000000">
        <w:rPr>
          <w:rtl w:val="0"/>
        </w:rPr>
        <w:t xml:space="preserve"> и любая подпоследовательность тоже</w:t>
      </w:r>
    </w:p>
    <w:p w:rsidR="00000000" w:rsidDel="00000000" w:rsidP="00000000" w:rsidRDefault="00000000" w:rsidRPr="00000000" w14:paraId="00000032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(к тому же пределу).</w:t>
      </w:r>
    </w:p>
    <w:p w:rsidR="00000000" w:rsidDel="00000000" w:rsidP="00000000" w:rsidRDefault="00000000" w:rsidRPr="00000000" w14:paraId="00000033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Добавление, исключение, изменение конечного числа элементов не влияет на сходимость (сходится к тому же пределу).</w:t>
      </w:r>
    </w:p>
    <w:p w:rsidR="00000000" w:rsidDel="00000000" w:rsidP="00000000" w:rsidRDefault="00000000" w:rsidRPr="00000000" w14:paraId="00000034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Единственность предела для МП, неединственность для ПМП.</w:t>
      </w:r>
    </w:p>
    <w:p w:rsidR="00000000" w:rsidDel="00000000" w:rsidP="00000000" w:rsidRDefault="00000000" w:rsidRPr="00000000" w14:paraId="00000035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Вне любой окрестности предела последовательности может лежать лишь</w:t>
      </w:r>
    </w:p>
    <w:p w:rsidR="00000000" w:rsidDel="00000000" w:rsidP="00000000" w:rsidRDefault="00000000" w:rsidRPr="00000000" w14:paraId="00000036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конечное число ее элементов.</w:t>
      </w:r>
    </w:p>
    <w:p w:rsidR="00000000" w:rsidDel="00000000" w:rsidP="00000000" w:rsidRDefault="00000000" w:rsidRPr="00000000" w14:paraId="00000037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Последовательность сходится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⇒</w:t>
      </w:r>
      <w:r w:rsidDel="00000000" w:rsidR="00000000" w:rsidRPr="00000000">
        <w:rPr>
          <w:rtl w:val="0"/>
        </w:rPr>
        <w:t xml:space="preserve"> она фундаментальна (по неравенству</w:t>
      </w:r>
    </w:p>
    <w:p w:rsidR="00000000" w:rsidDel="00000000" w:rsidP="00000000" w:rsidRDefault="00000000" w:rsidRPr="00000000" w14:paraId="00000038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треугольника). Обратно не всегда, зависит от МП.</w:t>
      </w:r>
    </w:p>
    <w:p w:rsidR="00000000" w:rsidDel="00000000" w:rsidP="00000000" w:rsidRDefault="00000000" w:rsidRPr="00000000" w14:paraId="00000039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7.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Эквивалентные последовательности либо одновременно сходятся, либо одновременно расходятся. Пределы сходящихся эквивалентных последовательностей совпадают. Обратно, если две последовательности имеют одинаковые пределы, то они эквивалентны.</w:t>
      </w:r>
    </w:p>
    <w:p w:rsidR="00000000" w:rsidDel="00000000" w:rsidP="00000000" w:rsidRDefault="00000000" w:rsidRPr="00000000" w14:paraId="0000003A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8.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Предельные точки последовательности (частичные пределы) пределы</w:t>
      </w:r>
    </w:p>
    <w:p w:rsidR="00000000" w:rsidDel="00000000" w:rsidP="00000000" w:rsidRDefault="00000000" w:rsidRPr="00000000" w14:paraId="0000003B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подпоследовательностей. В любой окрестности предельной точки содержится бесконечное число элементов последовательности (возможно, совпадающих).</w:t>
      </w:r>
    </w:p>
    <w:p w:rsidR="00000000" w:rsidDel="00000000" w:rsidP="00000000" w:rsidRDefault="00000000" w:rsidRPr="00000000" w14:paraId="0000003C">
      <w:pPr>
        <w:spacing w:after="240" w:before="240" w:lineRule="auto"/>
        <w:ind w:left="1080" w:hanging="360"/>
        <w:rPr>
          <w:rFonts w:ascii="Cambria Math" w:cs="Cambria Math" w:eastAsia="Cambria Math" w:hAnsi="Cambria Math"/>
        </w:rPr>
      </w:pPr>
      <w:r w:rsidDel="00000000" w:rsidR="00000000" w:rsidRPr="00000000">
        <w:rPr>
          <w:rtl w:val="0"/>
        </w:rPr>
        <w:t xml:space="preserve">9.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vertAlign w:val="sub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A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∧</w:t>
      </w:r>
      <w:r w:rsidDel="00000000" w:rsidR="00000000" w:rsidRPr="00000000">
        <w:rPr>
          <w:rtl w:val="0"/>
        </w:rPr>
        <w:t xml:space="preserve"> x</w:t>
      </w:r>
      <w:r w:rsidDel="00000000" w:rsidR="00000000" w:rsidRPr="00000000">
        <w:rPr>
          <w:vertAlign w:val="subscript"/>
          <w:rtl w:val="0"/>
        </w:rPr>
        <w:t xml:space="preserve">k</w:t>
      </w: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→ x</w:t>
          </w:r>
        </w:sdtContent>
      </w:sdt>
      <w:r w:rsidDel="00000000" w:rsidR="00000000" w:rsidRPr="00000000">
        <w:rPr>
          <w:rFonts w:ascii="Cambria Math" w:cs="Cambria Math" w:eastAsia="Cambria Math" w:hAnsi="Cambria Math"/>
          <w:sz w:val="36"/>
          <w:szCs w:val="36"/>
          <w:vertAlign w:val="superscript"/>
          <w:rtl w:val="0"/>
        </w:rPr>
        <w:t xml:space="preserve">∗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⇒</w:t>
      </w:r>
      <w:r w:rsidDel="00000000" w:rsidR="00000000" w:rsidRPr="00000000">
        <w:rPr>
          <w:rtl w:val="0"/>
        </w:rPr>
        <w:t xml:space="preserve"> x</w:t>
      </w:r>
      <w:r w:rsidDel="00000000" w:rsidR="00000000" w:rsidRPr="00000000">
        <w:rPr>
          <w:rFonts w:ascii="Cambria Math" w:cs="Cambria Math" w:eastAsia="Cambria Math" w:hAnsi="Cambria Math"/>
          <w:sz w:val="36"/>
          <w:szCs w:val="36"/>
          <w:vertAlign w:val="superscript"/>
          <w:rtl w:val="0"/>
        </w:rPr>
        <w:t xml:space="preserve">∗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[A], обратно, если x</w:t>
      </w:r>
      <w:r w:rsidDel="00000000" w:rsidR="00000000" w:rsidRPr="00000000">
        <w:rPr>
          <w:rFonts w:ascii="Cambria Math" w:cs="Cambria Math" w:eastAsia="Cambria Math" w:hAnsi="Cambria Math"/>
          <w:sz w:val="36"/>
          <w:szCs w:val="36"/>
          <w:vertAlign w:val="superscript"/>
          <w:rtl w:val="0"/>
        </w:rPr>
        <w:t xml:space="preserve">∗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[A], то найдется последовательность элементов из A, сходящаяся к x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∗</w:t>
      </w:r>
    </w:p>
    <w:p w:rsidR="00000000" w:rsidDel="00000000" w:rsidP="00000000" w:rsidRDefault="00000000" w:rsidRPr="00000000" w14:paraId="0000003D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10.</w:t>
      </w: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Множество A замкнуто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⇒</w:t>
      </w:r>
      <w:r w:rsidDel="00000000" w:rsidR="00000000" w:rsidRPr="00000000">
        <w:rPr>
          <w:rtl w:val="0"/>
        </w:rPr>
        <w:t xml:space="preserve"> предел любой сходящейся последовательности из A лежит в A. </w:t>
      </w:r>
    </w:p>
    <w:p w:rsidR="00000000" w:rsidDel="00000000" w:rsidP="00000000" w:rsidRDefault="00000000" w:rsidRPr="00000000" w14:paraId="0000003E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11.</w:t>
      </w:r>
      <w:r w:rsidDel="00000000" w:rsidR="00000000" w:rsidRPr="00000000">
        <w:rPr>
          <w:sz w:val="14"/>
          <w:szCs w:val="14"/>
          <w:rtl w:val="0"/>
        </w:rPr>
        <w:t xml:space="preserve">   </w:t>
      </w:r>
      <w:r w:rsidDel="00000000" w:rsidR="00000000" w:rsidRPr="00000000">
        <w:rPr>
          <w:rtl w:val="0"/>
        </w:rPr>
        <w:t xml:space="preserve">Если (X, ρ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) и (X, ρ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) МП (ПМП) с одним и тем же носителем, и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∃</w:t>
      </w:r>
      <w:r w:rsidDel="00000000" w:rsidR="00000000" w:rsidRPr="00000000">
        <w:rPr>
          <w:rtl w:val="0"/>
        </w:rPr>
        <w:t xml:space="preserve">c&gt;0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∀</w:t>
      </w:r>
      <w:r w:rsidDel="00000000" w:rsidR="00000000" w:rsidRPr="00000000">
        <w:rPr>
          <w:rtl w:val="0"/>
        </w:rPr>
        <w:t xml:space="preserve">x, y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X: ρ</w:t>
      </w:r>
      <w:r w:rsidDel="00000000" w:rsidR="00000000" w:rsidRPr="00000000">
        <w:rPr>
          <w:vertAlign w:val="subscript"/>
          <w:rtl w:val="0"/>
        </w:rPr>
        <w:t xml:space="preserve">1</w:t>
      </w:r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(x, y) ≤ cρ</w:t>
          </w:r>
        </w:sdtContent>
      </w:sdt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(x, y), то последовательность, сходящаяся в (X, ρ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), сходится и в (X, ρ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) (к тому же пределу); последовательность, фундаментальная в (X, ρ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), фундаментальна и в (X, ρ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7.3. Непрерывность расстояния: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Непрерывность расстояния (по Гейне-Борелю) по паре аргументов: если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u w:val="single"/>
          <w:vertAlign w:val="subscript"/>
          <w:rtl w:val="0"/>
        </w:rPr>
        <w:t xml:space="preserve">k</w:t>
      </w: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u w:val="single"/>
              <w:rtl w:val="0"/>
            </w:rPr>
            <w:t xml:space="preserve"> → x </w:t>
          </w:r>
        </w:sdtContent>
      </w:sdt>
      <w:r w:rsidDel="00000000" w:rsidR="00000000" w:rsidRPr="00000000">
        <w:rPr>
          <w:rFonts w:ascii="Cambria Math" w:cs="Cambria Math" w:eastAsia="Cambria Math" w:hAnsi="Cambria Math"/>
          <w:u w:val="single"/>
          <w:rtl w:val="0"/>
        </w:rPr>
        <w:t xml:space="preserve">∧</w:t>
      </w:r>
      <w:r w:rsidDel="00000000" w:rsidR="00000000" w:rsidRPr="00000000">
        <w:rPr>
          <w:u w:val="single"/>
          <w:rtl w:val="0"/>
        </w:rPr>
        <w:t xml:space="preserve"> y</w:t>
      </w:r>
      <w:r w:rsidDel="00000000" w:rsidR="00000000" w:rsidRPr="00000000">
        <w:rPr>
          <w:u w:val="single"/>
          <w:vertAlign w:val="subscript"/>
          <w:rtl w:val="0"/>
        </w:rPr>
        <w:t xml:space="preserve">k</w:t>
      </w: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u w:val="single"/>
              <w:rtl w:val="0"/>
            </w:rPr>
            <w:t xml:space="preserve"> → y </w:t>
          </w:r>
        </w:sdtContent>
      </w:sdt>
      <w:r w:rsidDel="00000000" w:rsidR="00000000" w:rsidRPr="00000000">
        <w:rPr>
          <w:rFonts w:ascii="Cambria Math" w:cs="Cambria Math" w:eastAsia="Cambria Math" w:hAnsi="Cambria Math"/>
          <w:u w:val="single"/>
          <w:rtl w:val="0"/>
        </w:rPr>
        <w:t xml:space="preserve">⇒</w:t>
      </w:r>
      <w:r w:rsidDel="00000000" w:rsidR="00000000" w:rsidRPr="00000000">
        <w:rPr>
          <w:u w:val="single"/>
          <w:rtl w:val="0"/>
        </w:rPr>
        <w:t xml:space="preserve"> ρ(x</w:t>
      </w:r>
      <w:r w:rsidDel="00000000" w:rsidR="00000000" w:rsidRPr="00000000">
        <w:rPr>
          <w:u w:val="single"/>
          <w:vertAlign w:val="subscript"/>
          <w:rtl w:val="0"/>
        </w:rPr>
        <w:t xml:space="preserve">k</w:t>
      </w:r>
      <w:r w:rsidDel="00000000" w:rsidR="00000000" w:rsidRPr="00000000">
        <w:rPr>
          <w:u w:val="single"/>
          <w:rtl w:val="0"/>
        </w:rPr>
        <w:t xml:space="preserve">, y</w:t>
      </w:r>
      <w:r w:rsidDel="00000000" w:rsidR="00000000" w:rsidRPr="00000000">
        <w:rPr>
          <w:u w:val="single"/>
          <w:vertAlign w:val="subscript"/>
          <w:rtl w:val="0"/>
        </w:rPr>
        <w:t xml:space="preserve">k</w:t>
      </w: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u w:val="single"/>
              <w:rtl w:val="0"/>
            </w:rPr>
            <w:t xml:space="preserve">) → ρ(x, y)</w:t>
          </w:r>
        </w:sdtContent>
      </w:sdt>
      <w:r w:rsidDel="00000000" w:rsidR="00000000" w:rsidRPr="00000000">
        <w:rPr>
          <w:rtl w:val="0"/>
        </w:rPr>
        <w:t xml:space="preserve"> (из неравенства четырехугольника).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частности x</w:t>
      </w:r>
      <w:r w:rsidDel="00000000" w:rsidR="00000000" w:rsidRPr="00000000">
        <w:rPr>
          <w:vertAlign w:val="subscript"/>
          <w:rtl w:val="0"/>
        </w:rPr>
        <w:t xml:space="preserve">k</w:t>
      </w:r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→ x </w:t>
          </w:r>
        </w:sdtContent>
      </w:sdt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∀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X: ρ(x</w:t>
      </w:r>
      <w:r w:rsidDel="00000000" w:rsidR="00000000" w:rsidRPr="00000000">
        <w:rPr>
          <w:vertAlign w:val="subscript"/>
          <w:rtl w:val="0"/>
        </w:rPr>
        <w:t xml:space="preserve">k</w:t>
      </w:r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, y) → ρ(x, y) (как следствие предыдущего, либо из 2-го неравенства треугольника). Отсюда x</w:t>
          </w:r>
        </w:sdtContent>
      </w:sdt>
      <w:r w:rsidDel="00000000" w:rsidR="00000000" w:rsidRPr="00000000">
        <w:rPr>
          <w:vertAlign w:val="subscript"/>
          <w:rtl w:val="0"/>
        </w:rPr>
        <w:t xml:space="preserve">k</w:t>
      </w: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→ x </w:t>
          </w:r>
        </w:sdtContent>
      </w:sdt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⇒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∀</w:t>
      </w: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⊂</w:t>
      </w:r>
      <w:r w:rsidDel="00000000" w:rsidR="00000000" w:rsidRPr="00000000">
        <w:rPr>
          <w:rtl w:val="0"/>
        </w:rPr>
        <w:t xml:space="preserve"> X: ρ(x</w:t>
      </w:r>
      <w:r w:rsidDel="00000000" w:rsidR="00000000" w:rsidRPr="00000000">
        <w:rPr>
          <w:vertAlign w:val="subscript"/>
          <w:rtl w:val="0"/>
        </w:rPr>
        <w:t xml:space="preserve">k</w:t>
      </w:r>
      <w:sdt>
        <w:sdtPr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, A) → ρ(x, A).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05475" cy="19050"/>
            <wp:effectExtent b="0" l="0" r="0" t="0"/>
            <wp:docPr id="28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8. Понятие о внешней, внутренней и граничной точке множества. Открытые множества. Предельная точка множества и замкнутые множества. Замкнутость множества предельных точек. Замыкание множеств. Плотные множества. Сепарабельные и несепарабельные метрические пространства. Примеры.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43425" cy="4524375"/>
            <wp:effectExtent b="0" l="0" r="0" t="0"/>
            <wp:docPr id="29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57750" cy="2981325"/>
            <wp:effectExtent b="0" l="0" r="0" t="0"/>
            <wp:docPr id="29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00575" cy="1333500"/>
            <wp:effectExtent b="0" l="0" r="0" t="0"/>
            <wp:docPr id="29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10075" cy="3248025"/>
            <wp:effectExtent b="0" l="0" r="0" t="0"/>
            <wp:docPr id="2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43425" cy="4133850"/>
            <wp:effectExtent b="0" l="0" r="0" t="0"/>
            <wp:docPr id="25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00550" cy="2438400"/>
            <wp:effectExtent b="0" l="0" r="0" t="0"/>
            <wp:docPr id="26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00550" cy="3914775"/>
            <wp:effectExtent b="0" l="0" r="0" t="0"/>
            <wp:docPr id="26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72025" cy="2962275"/>
            <wp:effectExtent b="0" l="0" r="0" t="0"/>
            <wp:docPr id="26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b w:val="1"/>
          <w:rtl w:val="0"/>
        </w:rPr>
        <w:t xml:space="preserve">9. </w:t>
      </w:r>
      <w:r w:rsidDel="00000000" w:rsidR="00000000" w:rsidRPr="00000000">
        <w:rPr>
          <w:sz w:val="16"/>
          <w:szCs w:val="16"/>
          <w:rtl w:val="0"/>
        </w:rPr>
        <w:t xml:space="preserve">Замкнутые и открытые множества, их конечные и счётные объединения и пересечения. Дополнения замкнутых и открытых множеств.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9.1. Открытое множество</w:t>
      </w:r>
      <w:r w:rsidDel="00000000" w:rsidR="00000000" w:rsidRPr="00000000">
        <w:rPr>
          <w:u w:val="single"/>
          <w:rtl w:val="0"/>
        </w:rPr>
        <w:t xml:space="preserve">:</w:t>
      </w:r>
      <w:r w:rsidDel="00000000" w:rsidR="00000000" w:rsidRPr="00000000">
        <w:rPr>
          <w:rtl w:val="0"/>
        </w:rPr>
        <w:t xml:space="preserve"> все точки внутренние, входят с окрестностью. Открытое множество окрестность все своих точек.</w:t>
      </w:r>
    </w:p>
    <w:p w:rsidR="00000000" w:rsidDel="00000000" w:rsidP="00000000" w:rsidRDefault="00000000" w:rsidRPr="00000000" w14:paraId="00000051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1)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</w:t>
      </w:r>
      <w:r w:rsidDel="00000000" w:rsidR="00000000" w:rsidRPr="00000000">
        <w:rPr>
          <w:rtl w:val="0"/>
        </w:rPr>
        <w:t xml:space="preserve">Объединение любой совокупности открытых множеств открыто</w:t>
      </w:r>
    </w:p>
    <w:p w:rsidR="00000000" w:rsidDel="00000000" w:rsidP="00000000" w:rsidRDefault="00000000" w:rsidRPr="00000000" w14:paraId="0000005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Доказательство</w:t>
      </w:r>
      <w:r w:rsidDel="00000000" w:rsidR="00000000" w:rsidRPr="00000000">
        <w:rPr>
          <w:rtl w:val="0"/>
        </w:rPr>
        <w:t xml:space="preserve">: Пусть Gk , где k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N - открытые множества.</w:t>
      </w:r>
    </w:p>
    <w:p w:rsidR="00000000" w:rsidDel="00000000" w:rsidP="00000000" w:rsidRDefault="00000000" w:rsidRPr="00000000" w14:paraId="00000053">
      <w:pPr>
        <w:spacing w:after="160" w:before="160" w:lineRule="auto"/>
        <w:ind w:left="1559.0551181102362" w:right="160" w:firstLine="0"/>
        <w:jc w:val="both"/>
        <w:rPr/>
      </w:pPr>
      <w:r w:rsidDel="00000000" w:rsidR="00000000" w:rsidRPr="00000000">
        <w:rPr>
          <w:rtl w:val="0"/>
        </w:rPr>
        <w:t xml:space="preserve">Докажем, что </w:t>
      </w:r>
      <w:r w:rsidDel="00000000" w:rsidR="00000000" w:rsidRPr="00000000">
        <w:rPr/>
        <w:drawing>
          <wp:inline distB="114300" distT="114300" distL="114300" distR="114300">
            <wp:extent cx="534949" cy="302363"/>
            <wp:effectExtent b="0" l="0" r="0" t="0"/>
            <wp:docPr id="26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949" cy="30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 открытое множество. Выберем любую точку хоÎG. По определению объединения множеств точка хо принадлежит одному из множеств Gk . Поскольку Gk – открытое множество, то существует e - окрестность точки хо, которая целиком лежит в множестве Gk : U( xo, e)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Gk следовательно U( xo,e)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G. Получили, что любая точка хо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G – внутренняя, а это значит, что G – открытое множество.  чтд.</w:t>
      </w:r>
    </w:p>
    <w:p w:rsidR="00000000" w:rsidDel="00000000" w:rsidP="00000000" w:rsidRDefault="00000000" w:rsidRPr="00000000" w14:paraId="00000054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2)        Пересечение конечного набора открытых множеств открыто, </w:t>
      </w:r>
      <w:r w:rsidDel="00000000" w:rsidR="00000000" w:rsidRPr="00000000">
        <w:rPr>
          <w:b w:val="1"/>
          <w:rtl w:val="0"/>
        </w:rPr>
        <w:t xml:space="preserve">Доказательство</w:t>
      </w:r>
      <w:r w:rsidDel="00000000" w:rsidR="00000000" w:rsidRPr="00000000">
        <w:rPr>
          <w:rtl w:val="0"/>
        </w:rPr>
        <w:t xml:space="preserve">: Пусть Gk ( k = 1,2, …,n) – открытые множества.</w:t>
      </w:r>
    </w:p>
    <w:p w:rsidR="00000000" w:rsidDel="00000000" w:rsidP="00000000" w:rsidRDefault="00000000" w:rsidRPr="00000000" w14:paraId="00000055">
      <w:pPr>
        <w:spacing w:after="160" w:before="160" w:lineRule="auto"/>
        <w:ind w:left="1133.858267716535" w:right="160" w:firstLine="0"/>
        <w:rPr/>
      </w:pPr>
      <w:r w:rsidDel="00000000" w:rsidR="00000000" w:rsidRPr="00000000">
        <w:rPr>
          <w:rtl w:val="0"/>
        </w:rPr>
        <w:t xml:space="preserve">Докажем, что </w:t>
      </w:r>
      <w:r w:rsidDel="00000000" w:rsidR="00000000" w:rsidRPr="00000000">
        <w:rPr/>
        <w:drawing>
          <wp:inline distB="114300" distT="114300" distL="114300" distR="114300">
            <wp:extent cx="524589" cy="345752"/>
            <wp:effectExtent b="0" l="0" r="0" t="0"/>
            <wp:docPr id="26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89" cy="345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- открытое множество.</w:t>
      </w:r>
    </w:p>
    <w:p w:rsidR="00000000" w:rsidDel="00000000" w:rsidP="00000000" w:rsidRDefault="00000000" w:rsidRPr="00000000" w14:paraId="00000056">
      <w:pPr>
        <w:spacing w:after="160" w:before="160" w:lineRule="auto"/>
        <w:ind w:left="1133.858267716535" w:right="160" w:firstLine="0"/>
        <w:rPr/>
      </w:pPr>
      <w:r w:rsidDel="00000000" w:rsidR="00000000" w:rsidRPr="00000000">
        <w:rPr>
          <w:rtl w:val="0"/>
        </w:rPr>
        <w:t xml:space="preserve">Выберем любую точку хо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G. По определению пересечения множеств хо принадлежит каждому из множеств Gk. Поскольку каждое множество Gk открытое, то в любом множестве Gk существует ek - окрестность точки хо: U( xo, e k)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Gk. Множество чисел{e1, e2,…, en } конечное, поэтому существует число e = min {e1,e2,…,en}. Тогда e - окрестность точки хо находится в каждой ek - окрестности точки хо:U( xo, e)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Ue( xo, ek) следовательно </w:t>
        <w:br w:type="textWrapping"/>
        <w:t xml:space="preserve">U( xo, e)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G. Получили, что хо – внутренняя точка множества G, а это значит, что G – открытое множество. чтд</w:t>
      </w:r>
    </w:p>
    <w:p w:rsidR="00000000" w:rsidDel="00000000" w:rsidP="00000000" w:rsidRDefault="00000000" w:rsidRPr="00000000" w14:paraId="00000057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3)     Пересечение бесконечного (например, счетного) набора открытых множеств может не быть открытым. </w:t>
      </w:r>
      <w:r w:rsidDel="00000000" w:rsidR="00000000" w:rsidRPr="00000000">
        <w:rPr>
          <w:b w:val="1"/>
          <w:rtl w:val="0"/>
        </w:rPr>
        <w:t xml:space="preserve">Пример</w:t>
      </w:r>
      <w:r w:rsidDel="00000000" w:rsidR="00000000" w:rsidRPr="00000000">
        <w:rPr>
          <w:rtl w:val="0"/>
        </w:rPr>
        <w:t xml:space="preserve">: Пусть в пространстве R </w:t>
        <w:br w:type="textWrapping"/>
        <w:t xml:space="preserve">Gk = (2 – 1/k; 4+1/k), где k=1,2,…,n,…. G1=(1;5), G2(1,5;4,5),  Отрезок </w:t>
        <w:br w:type="textWrapping"/>
        <w:t xml:space="preserve">[2;4]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Gk и не является открытым множеством, точки 2 и 4 не являются внутренними.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9.2. Замкнутое множество: содержит все свои предельные точки, A </w:t>
      </w:r>
      <w:sdt>
        <w:sdtPr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⊃</w:t>
          </w:r>
        </w:sdtContent>
      </w:sdt>
      <w:r w:rsidDel="00000000" w:rsidR="00000000" w:rsidRPr="00000000">
        <w:rPr>
          <w:rtl w:val="0"/>
        </w:rPr>
        <w:t xml:space="preserve"> A′.</w:t>
      </w:r>
    </w:p>
    <w:p w:rsidR="00000000" w:rsidDel="00000000" w:rsidP="00000000" w:rsidRDefault="00000000" w:rsidRPr="00000000" w14:paraId="00000059">
      <w:pPr>
        <w:spacing w:after="240" w:before="240" w:lineRule="auto"/>
        <w:ind w:left="1133.858267716535" w:firstLine="60"/>
        <w:jc w:val="both"/>
        <w:rPr/>
      </w:pPr>
      <w:r w:rsidDel="00000000" w:rsidR="00000000" w:rsidRPr="00000000">
        <w:rPr>
          <w:rtl w:val="0"/>
        </w:rPr>
        <w:t xml:space="preserve">1)Пересечение любой совокупности замкнутых множеств замкнуто. </w:t>
      </w:r>
      <w:r w:rsidDel="00000000" w:rsidR="00000000" w:rsidRPr="00000000">
        <w:rPr>
          <w:b w:val="1"/>
          <w:rtl w:val="0"/>
        </w:rPr>
        <w:t xml:space="preserve">Доказательство</w:t>
      </w:r>
      <w:r w:rsidDel="00000000" w:rsidR="00000000" w:rsidRPr="00000000">
        <w:rPr>
          <w:rtl w:val="0"/>
        </w:rPr>
        <w:t xml:space="preserve">:Пусть Fk - замкнутые множества.</w:t>
      </w:r>
    </w:p>
    <w:p w:rsidR="00000000" w:rsidDel="00000000" w:rsidP="00000000" w:rsidRDefault="00000000" w:rsidRPr="00000000" w14:paraId="0000005A">
      <w:pPr>
        <w:spacing w:after="160" w:before="160" w:lineRule="auto"/>
        <w:ind w:left="1133.858267716535" w:right="160" w:firstLine="60"/>
        <w:jc w:val="both"/>
        <w:rPr/>
      </w:pPr>
      <w:r w:rsidDel="00000000" w:rsidR="00000000" w:rsidRPr="00000000">
        <w:rPr>
          <w:rtl w:val="0"/>
        </w:rPr>
        <w:t xml:space="preserve">Докажем, что множество </w:t>
      </w:r>
      <w:r w:rsidDel="00000000" w:rsidR="00000000" w:rsidRPr="00000000">
        <w:rPr/>
        <w:drawing>
          <wp:inline distB="114300" distT="114300" distL="114300" distR="114300">
            <wp:extent cx="426482" cy="267596"/>
            <wp:effectExtent b="0" l="0" r="0" t="0"/>
            <wp:docPr id="27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482" cy="267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замкнутое, т.е. оно содержит все свои предельные точки.</w:t>
      </w:r>
    </w:p>
    <w:p w:rsidR="00000000" w:rsidDel="00000000" w:rsidP="00000000" w:rsidRDefault="00000000" w:rsidRPr="00000000" w14:paraId="0000005B">
      <w:pPr>
        <w:spacing w:after="160" w:before="160" w:lineRule="auto"/>
        <w:ind w:left="1133.858267716535" w:right="160" w:firstLine="60"/>
        <w:jc w:val="both"/>
        <w:rPr/>
      </w:pPr>
      <w:r w:rsidDel="00000000" w:rsidR="00000000" w:rsidRPr="00000000">
        <w:rPr>
          <w:rtl w:val="0"/>
        </w:rPr>
        <w:t xml:space="preserve">Пусть хо – предельная точка множества F. Из определения пересечения множеств следует, что в любой e - окрестности точки хо находится бесконечно много точек каждого из множеств Fk, а это значит, что хо – предельная точка каждого множества Fk . В силу замкнутости множеств Fk точка хо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Fk для любого k следовательно хо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tl w:val="0"/>
        </w:rPr>
        <w:t xml:space="preserve"> F. Поскольку точка хо выбрана произвольно, то все предельные точки принадлежат множеству F, а это значит множество F замкнутое.</w:t>
      </w:r>
    </w:p>
    <w:p w:rsidR="00000000" w:rsidDel="00000000" w:rsidP="00000000" w:rsidRDefault="00000000" w:rsidRPr="00000000" w14:paraId="0000005C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ind w:left="1133.858267716535" w:firstLine="0"/>
        <w:rPr>
          <w:rFonts w:ascii="Verdana" w:cs="Verdana" w:eastAsia="Verdana" w:hAnsi="Verdana"/>
          <w:color w:val="444444"/>
          <w:sz w:val="23"/>
          <w:szCs w:val="23"/>
        </w:rPr>
      </w:pPr>
      <w:r w:rsidDel="00000000" w:rsidR="00000000" w:rsidRPr="00000000">
        <w:rPr>
          <w:rtl w:val="0"/>
        </w:rPr>
        <w:t xml:space="preserve">2)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Объединение конечного набора замкнутых множеств замкнуто. </w:t>
      </w:r>
      <w:r w:rsidDel="00000000" w:rsidR="00000000" w:rsidRPr="00000000">
        <w:rPr>
          <w:b w:val="1"/>
          <w:rtl w:val="0"/>
        </w:rPr>
        <w:t xml:space="preserve">Доказательство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Пусть каждое множество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vertAlign w:val="subscript"/>
          <w:rtl w:val="0"/>
        </w:rPr>
        <w:t xml:space="preserve">k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замкнутое.</w:t>
      </w:r>
    </w:p>
    <w:p w:rsidR="00000000" w:rsidDel="00000000" w:rsidP="00000000" w:rsidRDefault="00000000" w:rsidRPr="00000000" w14:paraId="0000005E">
      <w:pPr>
        <w:spacing w:after="160" w:before="160" w:lineRule="auto"/>
        <w:ind w:left="1133.858267716535" w:right="160" w:firstLine="0"/>
        <w:rPr/>
      </w:pP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Докажем, что множество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</w:rPr>
        <w:drawing>
          <wp:inline distB="114300" distT="114300" distL="114300" distR="114300">
            <wp:extent cx="483632" cy="219075"/>
            <wp:effectExtent b="0" l="0" r="0" t="0"/>
            <wp:docPr id="27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632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замкнутое, т.е., если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х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vertAlign w:val="subscript"/>
          <w:rtl w:val="0"/>
        </w:rPr>
        <w:t xml:space="preserve">о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– предельная точка множества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, то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х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vertAlign w:val="subscript"/>
          <w:rtl w:val="0"/>
        </w:rPr>
        <w:t xml:space="preserve">о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∈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. Пусть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х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vertAlign w:val="subscript"/>
          <w:rtl w:val="0"/>
        </w:rPr>
        <w:t xml:space="preserve">о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– любая предельная точка множества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, тогда в любой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e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- окрестности точки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х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vertAlign w:val="subscript"/>
          <w:rtl w:val="0"/>
        </w:rPr>
        <w:t xml:space="preserve">о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существует бесконечно много точек множества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</w:rPr>
        <w:drawing>
          <wp:inline distB="114300" distT="114300" distL="114300" distR="114300">
            <wp:extent cx="483632" cy="219075"/>
            <wp:effectExtent b="0" l="0" r="0" t="0"/>
            <wp:docPr id="27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632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Поскольку количество множеств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 F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vertAlign w:val="subscript"/>
          <w:rtl w:val="0"/>
        </w:rPr>
        <w:t xml:space="preserve">k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конечное, то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х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vertAlign w:val="subscript"/>
          <w:rtl w:val="0"/>
        </w:rPr>
        <w:t xml:space="preserve">о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принадлежит хотя бы одному из множеств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 F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vertAlign w:val="subscript"/>
          <w:rtl w:val="0"/>
        </w:rPr>
        <w:t xml:space="preserve">k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, т.е.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х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vertAlign w:val="subscript"/>
          <w:rtl w:val="0"/>
        </w:rPr>
        <w:t xml:space="preserve">о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– предельная точка для этого множества.В силу замкнутости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vertAlign w:val="subscript"/>
          <w:rtl w:val="0"/>
        </w:rPr>
        <w:t xml:space="preserve">k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точка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х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vertAlign w:val="subscript"/>
          <w:rtl w:val="0"/>
        </w:rPr>
        <w:t xml:space="preserve">о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принадлежит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 F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vertAlign w:val="subscript"/>
          <w:rtl w:val="0"/>
        </w:rPr>
        <w:t xml:space="preserve">k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, а поэтому и множеству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</w:rPr>
        <w:drawing>
          <wp:inline distB="114300" distT="114300" distL="114300" distR="114300">
            <wp:extent cx="483632" cy="219075"/>
            <wp:effectExtent b="0" l="0" r="0" t="0"/>
            <wp:docPr id="3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632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. Поскольку точка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х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vertAlign w:val="subscript"/>
          <w:rtl w:val="0"/>
        </w:rPr>
        <w:t xml:space="preserve">о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выбрана произвольно, то все предельные точки принадлежат множеству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, а это значит множество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 замкнутое.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3)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Объединение бесконечного (например, счетного) набора замкнутых множеств может не быть замкнутым</w:t>
      </w:r>
      <w:r w:rsidDel="00000000" w:rsidR="00000000" w:rsidRPr="00000000">
        <w:rPr>
          <w:b w:val="1"/>
          <w:rtl w:val="0"/>
        </w:rPr>
        <w:t xml:space="preserve"> Пример: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В пространстве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R</w:t>
      </w:r>
      <w:r w:rsidDel="00000000" w:rsidR="00000000" w:rsidRPr="00000000">
        <w:rPr>
          <w:rFonts w:ascii="Verdana" w:cs="Verdana" w:eastAsia="Verdana" w:hAnsi="Verdana"/>
          <w:b w:val="1"/>
          <w:i w:val="1"/>
          <w:color w:val="444444"/>
          <w:sz w:val="23"/>
          <w:szCs w:val="23"/>
          <w:rtl w:val="0"/>
        </w:rPr>
        <w:t xml:space="preserve">: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 F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vertAlign w:val="subscript"/>
          <w:rtl w:val="0"/>
        </w:rPr>
        <w:t xml:space="preserve">k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 =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[2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+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1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/k;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5–1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/k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]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vertAlign w:val="subscript"/>
          <w:rtl w:val="0"/>
        </w:rPr>
        <w:t xml:space="preserve">1 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=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[3;4]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;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F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vertAlign w:val="subscript"/>
          <w:rtl w:val="0"/>
        </w:rPr>
        <w:t xml:space="preserve">2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=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[2,5;4,5]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rtl w:val="0"/>
        </w:rPr>
        <w:t xml:space="preserve">; ….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rtl w:val="0"/>
        </w:rPr>
        <w:t xml:space="preserve">Интервал (2;5) – открытое множество.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4)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Дополнение замкнутого множества открыто (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Е=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[2,5]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, C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vertAlign w:val="subscript"/>
          <w:rtl w:val="0"/>
        </w:rPr>
        <w:t xml:space="preserve">R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 E =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(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- inf,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2)</w:t>
      </w:r>
      <w:r w:rsidDel="00000000" w:rsidR="00000000" w:rsidRPr="00000000">
        <w:rPr>
          <w:rFonts w:ascii="Cambria Math" w:cs="Cambria Math" w:eastAsia="Cambria Math" w:hAnsi="Cambria Math"/>
          <w:color w:val="444444"/>
          <w:sz w:val="24"/>
          <w:szCs w:val="24"/>
          <w:highlight w:val="white"/>
          <w:rtl w:val="0"/>
        </w:rPr>
        <w:t xml:space="preserve">∪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(5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,+¥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)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5)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Дополнение открытого множества замкнуто(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Е=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(2,5)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, C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vertAlign w:val="subscript"/>
          <w:rtl w:val="0"/>
        </w:rPr>
        <w:t xml:space="preserve">R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 E = 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(-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inf,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2]</w:t>
      </w:r>
      <w:r w:rsidDel="00000000" w:rsidR="00000000" w:rsidRPr="00000000">
        <w:rPr>
          <w:rFonts w:ascii="Cambria Math" w:cs="Cambria Math" w:eastAsia="Cambria Math" w:hAnsi="Cambria Math"/>
          <w:color w:val="444444"/>
          <w:sz w:val="24"/>
          <w:szCs w:val="24"/>
          <w:highlight w:val="white"/>
          <w:rtl w:val="0"/>
        </w:rPr>
        <w:t xml:space="preserve">∪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[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5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,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+</w:t>
      </w:r>
      <w:r w:rsidDel="00000000" w:rsidR="00000000" w:rsidRPr="00000000">
        <w:rPr>
          <w:rFonts w:ascii="Verdana" w:cs="Verdana" w:eastAsia="Verdana" w:hAnsi="Verdana"/>
          <w:i w:val="1"/>
          <w:color w:val="444444"/>
          <w:sz w:val="23"/>
          <w:szCs w:val="23"/>
          <w:highlight w:val="white"/>
          <w:rtl w:val="0"/>
        </w:rPr>
        <w:t xml:space="preserve">inf</w:t>
      </w:r>
      <w:r w:rsidDel="00000000" w:rsidR="00000000" w:rsidRPr="00000000">
        <w:rPr>
          <w:rFonts w:ascii="Verdana" w:cs="Verdana" w:eastAsia="Verdana" w:hAnsi="Verdana"/>
          <w:color w:val="444444"/>
          <w:sz w:val="23"/>
          <w:szCs w:val="23"/>
          <w:highlight w:val="white"/>
          <w:rtl w:val="0"/>
        </w:rPr>
        <w:t xml:space="preserve">).)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19050"/>
            <wp:effectExtent b="0" l="0" r="0" t="0"/>
            <wp:docPr id="3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b w:val="1"/>
          <w:rtl w:val="0"/>
        </w:rPr>
        <w:t xml:space="preserve">10. </w:t>
      </w:r>
      <w:r w:rsidDel="00000000" w:rsidR="00000000" w:rsidRPr="00000000">
        <w:rPr>
          <w:sz w:val="16"/>
          <w:szCs w:val="16"/>
          <w:rtl w:val="0"/>
        </w:rPr>
        <w:t xml:space="preserve">Фундаментальная последовательность. Полные и неполные метрические пространства, и подпространства. Связь полноты и замкнутости. Примеры.</w:t>
      </w:r>
    </w:p>
    <w:tbl>
      <w:tblPr>
        <w:tblStyle w:val="Table2"/>
        <w:tblW w:w="88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65"/>
        <w:tblGridChange w:id="0">
          <w:tblGrid>
            <w:gridCol w:w="8865"/>
          </w:tblGrid>
        </w:tblGridChange>
      </w:tblGrid>
      <w:tr>
        <w:trPr>
          <w:trHeight w:val="84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240" w:before="240" w:lineRule="auto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10.1. Фундаментальная последовательность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(последовательность Коши):</w:t>
            </w:r>
          </w:p>
          <w:p w:rsidR="00000000" w:rsidDel="00000000" w:rsidP="00000000" w:rsidRDefault="00000000" w:rsidRPr="00000000" w14:paraId="00000065">
            <w:pPr>
              <w:spacing w:after="240" w:befor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8"/>
                <w:szCs w:val="28"/>
                <w:rtl w:val="0"/>
              </w:rPr>
              <w:t xml:space="preserve">∀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ε &gt; 0 </w:t>
            </w:r>
            <w:r w:rsidDel="00000000" w:rsidR="00000000" w:rsidRPr="00000000">
              <w:rPr>
                <w:rFonts w:ascii="Cambria Math" w:cs="Cambria Math" w:eastAsia="Cambria Math" w:hAnsi="Cambria Math"/>
                <w:sz w:val="28"/>
                <w:szCs w:val="28"/>
                <w:rtl w:val="0"/>
              </w:rPr>
              <w:t xml:space="preserve">∃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N</w:t>
            </w:r>
            <w:r w:rsidDel="00000000" w:rsidR="00000000" w:rsidRPr="00000000">
              <w:rPr>
                <w:rFonts w:ascii="Cambria Math" w:cs="Cambria Math" w:eastAsia="Cambria Math" w:hAnsi="Cambria Math"/>
                <w:sz w:val="28"/>
                <w:szCs w:val="28"/>
                <w:rtl w:val="0"/>
              </w:rPr>
              <w:t xml:space="preserve">∈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Cambria Math" w:cs="Cambria Math" w:eastAsia="Cambria Math" w:hAnsi="Cambria Math"/>
                <w:sz w:val="28"/>
                <w:szCs w:val="28"/>
                <w:rtl w:val="0"/>
              </w:rPr>
              <w:t xml:space="preserve">∀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k, m&gt;N: ρ(x</w:t>
            </w:r>
            <w:r w:rsidDel="00000000" w:rsidR="00000000" w:rsidRPr="00000000">
              <w:rPr>
                <w:sz w:val="28"/>
                <w:szCs w:val="28"/>
                <w:vertAlign w:val="subscript"/>
                <w:rtl w:val="0"/>
              </w:rPr>
              <w:t xml:space="preserve">k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 x</w:t>
            </w:r>
            <w:r w:rsidDel="00000000" w:rsidR="00000000" w:rsidRPr="00000000">
              <w:rPr>
                <w:sz w:val="28"/>
                <w:szCs w:val="28"/>
                <w:vertAlign w:val="subscript"/>
                <w:rtl w:val="0"/>
              </w:rPr>
              <w:t xml:space="preserve">m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) &lt; ε</w:t>
            </w:r>
          </w:p>
        </w:tc>
      </w:tr>
    </w:tbl>
    <w:p w:rsidR="00000000" w:rsidDel="00000000" w:rsidP="00000000" w:rsidRDefault="00000000" w:rsidRPr="00000000" w14:paraId="00000066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Последовательность фундаментальна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⇒</w:t>
      </w:r>
      <w:r w:rsidDel="00000000" w:rsidR="00000000" w:rsidRPr="00000000">
        <w:rPr>
          <w:rtl w:val="0"/>
        </w:rPr>
        <w:t xml:space="preserve"> и любая подпоследовательность</w:t>
      </w:r>
    </w:p>
    <w:p w:rsidR="00000000" w:rsidDel="00000000" w:rsidP="00000000" w:rsidRDefault="00000000" w:rsidRPr="00000000" w14:paraId="00000067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тоже.</w:t>
      </w:r>
    </w:p>
    <w:p w:rsidR="00000000" w:rsidDel="00000000" w:rsidP="00000000" w:rsidRDefault="00000000" w:rsidRPr="00000000" w14:paraId="00000068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Любая подпоследовательность ФП ей эквивалентна.</w:t>
      </w:r>
    </w:p>
    <w:p w:rsidR="00000000" w:rsidDel="00000000" w:rsidP="00000000" w:rsidRDefault="00000000" w:rsidRPr="00000000" w14:paraId="00000069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Фундаментальная последовательность ограничена.</w:t>
      </w:r>
    </w:p>
    <w:p w:rsidR="00000000" w:rsidDel="00000000" w:rsidP="00000000" w:rsidRDefault="00000000" w:rsidRPr="00000000" w14:paraId="0000006A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Добавление, исключение, изменение конечного числа элементов не влияет на фундаментальность, и в результате применения таких операций к</w:t>
      </w:r>
    </w:p>
    <w:p w:rsidR="00000000" w:rsidDel="00000000" w:rsidP="00000000" w:rsidRDefault="00000000" w:rsidRPr="00000000" w14:paraId="0000006B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ФП мы получаем ФП, эквивалентную исходной.</w:t>
      </w:r>
    </w:p>
    <w:p w:rsidR="00000000" w:rsidDel="00000000" w:rsidP="00000000" w:rsidRDefault="00000000" w:rsidRPr="00000000" w14:paraId="0000006C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Утверждение: эквивалентные последовательности одновременно являются или не являются фундаментальными.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10.2. Полное МП: </w:t>
      </w:r>
      <w:r w:rsidDel="00000000" w:rsidR="00000000" w:rsidRPr="00000000">
        <w:rPr>
          <w:rtl w:val="0"/>
        </w:rPr>
        <w:t xml:space="preserve">МП называется полным, если произвольная ФП сходится (имеет предел).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b w:val="1"/>
          <w:u w:val="single"/>
          <w:rtl w:val="0"/>
        </w:rPr>
        <w:t xml:space="preserve">10.3. Неполное МП: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МП называется неполным, если в нем найдется ФП, не имеющая предела.</w:t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∗ </w:t>
      </w:r>
      <w:r w:rsidDel="00000000" w:rsidR="00000000" w:rsidRPr="00000000">
        <w:rPr>
          <w:rtl w:val="0"/>
        </w:rPr>
        <w:t xml:space="preserve">Понятие полноты (неполноты) обобщается и на ПМП.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10.4. Связь полноты и замкнутости: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</w:t>
        <w:tab/>
        <w:t xml:space="preserve">Пусть Y </w:t>
      </w:r>
      <w:r w:rsidDel="00000000" w:rsidR="00000000" w:rsidRPr="00000000">
        <w:rPr>
          <w:rFonts w:ascii="Cambria Math" w:cs="Cambria Math" w:eastAsia="Cambria Math" w:hAnsi="Cambria Math"/>
          <w:rtl w:val="0"/>
        </w:rPr>
        <w:t xml:space="preserve">⊂</w:t>
      </w:r>
      <w:r w:rsidDel="00000000" w:rsidR="00000000" w:rsidRPr="00000000">
        <w:rPr>
          <w:rtl w:val="0"/>
        </w:rPr>
        <w:t xml:space="preserve"> X подпространство метрического пространства.</w:t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        Утверждение.</w:t>
      </w:r>
      <w:r w:rsidDel="00000000" w:rsidR="00000000" w:rsidRPr="00000000">
        <w:rPr>
          <w:rtl w:val="0"/>
        </w:rPr>
        <w:t xml:space="preserve"> Если Y не замкнуто в X, то Y неполное МП (независимо от полноты X).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        Утверждение.</w:t>
      </w:r>
      <w:r w:rsidDel="00000000" w:rsidR="00000000" w:rsidRPr="00000000">
        <w:rPr>
          <w:rtl w:val="0"/>
        </w:rPr>
        <w:t xml:space="preserve"> Если Y замкнуто в X, и X полное МП, то Y полное МП.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10.5. Примеры:</w:t>
      </w:r>
    </w:p>
    <w:p w:rsidR="00000000" w:rsidDel="00000000" w:rsidP="00000000" w:rsidRDefault="00000000" w:rsidRPr="00000000" w14:paraId="00000075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Пространства с дискретной метрикой и ε -дискретные пространства. Все ФП сходятся. Пространства полные.</w:t>
      </w:r>
    </w:p>
    <w:p w:rsidR="00000000" w:rsidDel="00000000" w:rsidP="00000000" w:rsidRDefault="00000000" w:rsidRPr="00000000" w14:paraId="00000076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полное МП (критерий Коши).</w:t>
      </w:r>
    </w:p>
    <w:p w:rsidR="00000000" w:rsidDel="00000000" w:rsidP="00000000" w:rsidRDefault="00000000" w:rsidRPr="00000000" w14:paraId="00000077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Пространство </w:t>
      </w:r>
      <w:r w:rsidDel="00000000" w:rsidR="00000000" w:rsidRPr="00000000">
        <w:rPr>
          <w:color w:val="222222"/>
          <w:highlight w:val="white"/>
          <w:rtl w:val="0"/>
        </w:rPr>
        <w:t xml:space="preserve"> </w:t>
      </w:r>
      <w:r w:rsidDel="00000000" w:rsidR="00000000" w:rsidRPr="00000000">
        <w:rPr>
          <w:rFonts w:ascii="Cambria Math" w:cs="Cambria Math" w:eastAsia="Cambria Math" w:hAnsi="Cambria Math"/>
          <w:color w:val="222222"/>
          <w:highlight w:val="white"/>
          <w:rtl w:val="0"/>
        </w:rPr>
        <w:t xml:space="preserve">ℝ</w:t>
      </w:r>
      <w:r w:rsidDel="00000000" w:rsidR="00000000" w:rsidRPr="00000000">
        <w:rPr>
          <w:sz w:val="36"/>
          <w:szCs w:val="36"/>
          <w:vertAlign w:val="subscript"/>
          <w:rtl w:val="0"/>
        </w:rPr>
        <w:t xml:space="preserve">Φ</w:t>
      </w:r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: ρ(x, y) = |Φ(x) − Φ(y)|, Φ : </w:t>
          </w:r>
        </w:sdtContent>
      </w:sdt>
      <w:r w:rsidDel="00000000" w:rsidR="00000000" w:rsidRPr="00000000">
        <w:rPr>
          <w:rFonts w:ascii="Cambria Math" w:cs="Cambria Math" w:eastAsia="Cambria Math" w:hAnsi="Cambria Math"/>
          <w:color w:val="222222"/>
          <w:highlight w:val="white"/>
          <w:rtl w:val="0"/>
        </w:rPr>
        <w:t xml:space="preserve">ℝ</w:t>
      </w:r>
      <w:sdt>
        <w:sdtPr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→ </w:t>
          </w:r>
        </w:sdtContent>
      </w:sdt>
      <w:r w:rsidDel="00000000" w:rsidR="00000000" w:rsidRPr="00000000">
        <w:rPr>
          <w:rFonts w:ascii="Cambria Math" w:cs="Cambria Math" w:eastAsia="Cambria Math" w:hAnsi="Cambria Math"/>
          <w:color w:val="222222"/>
          <w:highlight w:val="white"/>
          <w:rtl w:val="0"/>
        </w:rPr>
        <w:t xml:space="preserve">ℝ</w:t>
      </w:r>
      <w:r w:rsidDel="00000000" w:rsidR="00000000" w:rsidRPr="00000000">
        <w:rPr>
          <w:rtl w:val="0"/>
        </w:rPr>
        <w:t xml:space="preserve"> инъективная</w:t>
      </w:r>
    </w:p>
    <w:p w:rsidR="00000000" w:rsidDel="00000000" w:rsidP="00000000" w:rsidRDefault="00000000" w:rsidRPr="00000000" w14:paraId="00000078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      функция. </w:t>
      </w:r>
      <w:r w:rsidDel="00000000" w:rsidR="00000000" w:rsidRPr="00000000">
        <w:rPr>
          <w:b w:val="1"/>
          <w:rtl w:val="0"/>
        </w:rPr>
        <w:t xml:space="preserve">Полное</w:t>
      </w:r>
      <w:r w:rsidDel="00000000" w:rsidR="00000000" w:rsidRPr="00000000">
        <w:rPr>
          <w:rtl w:val="0"/>
        </w:rPr>
        <w:t xml:space="preserve"> МП, если образ функции Φ </w:t>
      </w:r>
      <w:r w:rsidDel="00000000" w:rsidR="00000000" w:rsidRPr="00000000">
        <w:rPr>
          <w:b w:val="1"/>
          <w:rtl w:val="0"/>
        </w:rPr>
        <w:t xml:space="preserve">замкнутое множество</w:t>
      </w:r>
      <w:r w:rsidDel="00000000" w:rsidR="00000000" w:rsidRPr="00000000">
        <w:rPr>
          <w:rtl w:val="0"/>
        </w:rPr>
        <w:t xml:space="preserve">, и</w:t>
      </w:r>
    </w:p>
    <w:p w:rsidR="00000000" w:rsidDel="00000000" w:rsidP="00000000" w:rsidRDefault="00000000" w:rsidRPr="00000000" w14:paraId="00000079">
      <w:pPr>
        <w:spacing w:after="240" w:before="240" w:lineRule="auto"/>
        <w:ind w:left="1080" w:hanging="360"/>
        <w:rPr/>
      </w:pPr>
      <w:r w:rsidDel="00000000" w:rsidR="00000000" w:rsidRPr="00000000">
        <w:rPr>
          <w:b w:val="1"/>
          <w:rtl w:val="0"/>
        </w:rPr>
        <w:t xml:space="preserve">      неполное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в противном случае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A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Пространство Rn max </w:t>
      </w:r>
      <w:r w:rsidDel="00000000" w:rsidR="00000000" w:rsidRPr="00000000">
        <w:rPr>
          <w:sz w:val="36"/>
          <w:szCs w:val="36"/>
          <w:vertAlign w:val="subscript"/>
          <w:rtl w:val="0"/>
        </w:rPr>
        <w:t xml:space="preserve"> </w:t>
      </w:r>
      <w:r w:rsidDel="00000000" w:rsidR="00000000" w:rsidRPr="00000000">
        <w:rPr>
          <w:rtl w:val="0"/>
        </w:rPr>
        <w:t xml:space="preserve">n-мерных векторов (конечных последовательностей из n чисел),</w:t>
      </w:r>
    </w:p>
    <w:p w:rsidR="00000000" w:rsidDel="00000000" w:rsidP="00000000" w:rsidRDefault="00000000" w:rsidRPr="00000000" w14:paraId="0000007B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      ρ</w:t>
      </w:r>
      <w:sdt>
        <w:sdtPr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vertAlign w:val="subscript"/>
              <w:rtl w:val="0"/>
            </w:rPr>
            <w:t xml:space="preserve">∞</w:t>
          </w:r>
        </w:sdtContent>
      </w:sdt>
      <w:r w:rsidDel="00000000" w:rsidR="00000000" w:rsidRPr="00000000">
        <w:rPr>
          <w:rtl w:val="0"/>
        </w:rPr>
        <w:t xml:space="preserve">(x, y) = max</w:t>
      </w:r>
      <w:r w:rsidDel="00000000" w:rsidR="00000000" w:rsidRPr="00000000">
        <w:rPr>
          <w:vertAlign w:val="subscript"/>
          <w:rtl w:val="0"/>
        </w:rPr>
        <w:t xml:space="preserve">j</w:t>
      </w:r>
      <w:r w:rsidDel="00000000" w:rsidR="00000000" w:rsidRPr="00000000">
        <w:rPr>
          <w:rtl w:val="0"/>
        </w:rPr>
        <w:t xml:space="preserve"> |x</w:t>
      </w:r>
      <w:r w:rsidDel="00000000" w:rsidR="00000000" w:rsidRPr="00000000">
        <w:rPr>
          <w:vertAlign w:val="subscript"/>
          <w:rtl w:val="0"/>
        </w:rPr>
        <w:t xml:space="preserve">j</w:t>
      </w:r>
      <w:sdt>
        <w:sdtPr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− y</w:t>
          </w:r>
        </w:sdtContent>
      </w:sdt>
      <w:r w:rsidDel="00000000" w:rsidR="00000000" w:rsidRPr="00000000">
        <w:rPr>
          <w:vertAlign w:val="subscript"/>
          <w:rtl w:val="0"/>
        </w:rPr>
        <w:t xml:space="preserve">j</w:t>
      </w:r>
      <w:r w:rsidDel="00000000" w:rsidR="00000000" w:rsidRPr="00000000">
        <w:rPr>
          <w:rtl w:val="0"/>
        </w:rPr>
        <w:t xml:space="preserve">| - </w:t>
      </w:r>
      <w:r w:rsidDel="00000000" w:rsidR="00000000" w:rsidRPr="00000000">
        <w:rPr>
          <w:b w:val="1"/>
          <w:rtl w:val="0"/>
        </w:rPr>
        <w:t xml:space="preserve">полное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/>
        <w:drawing>
          <wp:inline distB="114300" distT="114300" distL="114300" distR="114300">
            <wp:extent cx="5734050" cy="1930400"/>
            <wp:effectExtent b="0" l="0" r="0" t="0"/>
            <wp:docPr id="32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Пространство C[a, b]  - непрерывных на отрезке [a,b] функций с расстоянием</w:t>
      </w:r>
    </w:p>
    <w:p w:rsidR="00000000" w:rsidDel="00000000" w:rsidP="00000000" w:rsidRDefault="00000000" w:rsidRPr="00000000" w14:paraId="0000007D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      ρ</w:t>
      </w:r>
      <w:r w:rsidDel="00000000" w:rsidR="00000000" w:rsidRPr="00000000">
        <w:rPr>
          <w:vertAlign w:val="subscript"/>
          <w:rtl w:val="0"/>
        </w:rPr>
        <w:t xml:space="preserve">C</w:t>
      </w:r>
      <w:r w:rsidDel="00000000" w:rsidR="00000000" w:rsidRPr="00000000">
        <w:rPr>
          <w:rtl w:val="0"/>
        </w:rPr>
        <w:t xml:space="preserve">(x, y) = max</w:t>
      </w:r>
      <w:r w:rsidDel="00000000" w:rsidR="00000000" w:rsidRPr="00000000">
        <w:rPr>
          <w:vertAlign w:val="subscript"/>
          <w:rtl w:val="0"/>
        </w:rPr>
        <w:t xml:space="preserve">t</w:t>
      </w:r>
      <w:r w:rsidDel="00000000" w:rsidR="00000000" w:rsidRPr="00000000">
        <w:rPr>
          <w:rFonts w:ascii="Cambria Math" w:cs="Cambria Math" w:eastAsia="Cambria Math" w:hAnsi="Cambria Math"/>
          <w:sz w:val="36"/>
          <w:szCs w:val="36"/>
          <w:vertAlign w:val="subscript"/>
          <w:rtl w:val="0"/>
        </w:rPr>
        <w:t xml:space="preserve">∈</w:t>
      </w:r>
      <w:r w:rsidDel="00000000" w:rsidR="00000000" w:rsidRPr="00000000">
        <w:rPr>
          <w:sz w:val="36"/>
          <w:szCs w:val="36"/>
          <w:vertAlign w:val="subscript"/>
          <w:rtl w:val="0"/>
        </w:rPr>
        <w:t xml:space="preserve">[a,b]</w:t>
      </w:r>
      <w:sdt>
        <w:sdtPr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|x(t) − y(t)| - </w:t>
          </w:r>
        </w:sdtContent>
      </w:sdt>
      <w:r w:rsidDel="00000000" w:rsidR="00000000" w:rsidRPr="00000000">
        <w:rPr>
          <w:b w:val="1"/>
          <w:rtl w:val="0"/>
        </w:rPr>
        <w:t xml:space="preserve">полное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734050" cy="2527300"/>
            <wp:effectExtent b="0" l="0" r="0" t="0"/>
            <wp:docPr id="32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1133.858267716535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927100"/>
            <wp:effectExtent b="0" l="0" r="0" t="0"/>
            <wp:docPr id="32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rtl w:val="0"/>
        </w:rPr>
        <w:t xml:space="preserve">Пространство C</w:t>
      </w:r>
      <w:r w:rsidDel="00000000" w:rsidR="00000000" w:rsidRPr="00000000">
        <w:rPr>
          <w:vertAlign w:val="superscript"/>
          <w:rtl w:val="0"/>
        </w:rPr>
        <w:t xml:space="preserve">l</w:t>
      </w:r>
      <w:r w:rsidDel="00000000" w:rsidR="00000000" w:rsidRPr="00000000">
        <w:rPr>
          <w:rtl w:val="0"/>
        </w:rPr>
        <w:t xml:space="preserve">[a, b] l раз непрерывно дифференцируемых на отрезке [a, b] функций </w:t>
      </w:r>
      <w:r w:rsidDel="00000000" w:rsidR="00000000" w:rsidRPr="00000000">
        <w:rPr>
          <w:b w:val="1"/>
          <w:rtl w:val="0"/>
        </w:rPr>
        <w:t xml:space="preserve">полное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/>
        <w:drawing>
          <wp:inline distB="114300" distT="114300" distL="114300" distR="114300">
            <wp:extent cx="5734050" cy="2882900"/>
            <wp:effectExtent b="0" l="0" r="0" t="0"/>
            <wp:docPr id="32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104900"/>
            <wp:effectExtent b="0" l="0" r="0" t="0"/>
            <wp:docPr id="33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ind w:left="1080" w:hanging="360"/>
        <w:rPr/>
      </w:pPr>
      <w:r w:rsidDel="00000000" w:rsidR="00000000" w:rsidRPr="00000000">
        <w:rPr>
          <w:rtl w:val="0"/>
        </w:rPr>
        <w:t xml:space="preserve">7.</w:t>
      </w:r>
      <w:r w:rsidDel="00000000" w:rsidR="00000000" w:rsidRPr="00000000">
        <w:rPr>
          <w:sz w:val="14"/>
          <w:szCs w:val="14"/>
          <w:rtl w:val="0"/>
        </w:rPr>
        <w:tab/>
      </w:r>
      <w:r w:rsidDel="00000000" w:rsidR="00000000" w:rsidRPr="00000000">
        <w:rPr>
          <w:sz w:val="14"/>
          <w:szCs w:val="14"/>
        </w:rPr>
        <w:drawing>
          <wp:inline distB="114300" distT="114300" distL="114300" distR="114300">
            <wp:extent cx="1152071" cy="190500"/>
            <wp:effectExtent b="0" l="0" r="0" t="0"/>
            <wp:docPr id="33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07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непрерывных на [a,b] функций, ρ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(x, y) =  </w:t>
      </w:r>
      <w:r w:rsidDel="00000000" w:rsidR="00000000" w:rsidRPr="00000000">
        <w:rPr/>
        <w:drawing>
          <wp:inline distB="114300" distT="114300" distL="114300" distR="114300">
            <wp:extent cx="914400" cy="197588"/>
            <wp:effectExtent b="0" l="0" r="0" t="0"/>
            <wp:docPr id="33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9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– это пример </w:t>
      </w:r>
      <w:r w:rsidDel="00000000" w:rsidR="00000000" w:rsidRPr="00000000">
        <w:rPr>
          <w:b w:val="1"/>
          <w:u w:val="single"/>
          <w:rtl w:val="0"/>
        </w:rPr>
        <w:t xml:space="preserve">неполного</w:t>
      </w:r>
      <w:r w:rsidDel="00000000" w:rsidR="00000000" w:rsidRPr="00000000">
        <w:rPr>
          <w:rtl w:val="0"/>
        </w:rPr>
        <w:t xml:space="preserve"> МП. </w:t>
      </w:r>
      <w:r w:rsidDel="00000000" w:rsidR="00000000" w:rsidRPr="00000000">
        <w:rPr/>
        <w:drawing>
          <wp:inline distB="114300" distT="114300" distL="114300" distR="114300">
            <wp:extent cx="5734050" cy="3911600"/>
            <wp:effectExtent b="0" l="0" r="0" t="0"/>
            <wp:docPr id="33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ind w:left="1080" w:hanging="360"/>
        <w:rPr>
          <w:b w:val="1"/>
        </w:rPr>
      </w:pPr>
      <w:r w:rsidDel="00000000" w:rsidR="00000000" w:rsidRPr="00000000">
        <w:rPr>
          <w:rtl w:val="0"/>
        </w:rPr>
        <w:t xml:space="preserve">8.</w:t>
      </w:r>
      <w:r w:rsidDel="00000000" w:rsidR="00000000" w:rsidRPr="00000000">
        <w:rPr>
          <w:sz w:val="14"/>
          <w:szCs w:val="14"/>
        </w:rPr>
        <w:drawing>
          <wp:inline distB="114300" distT="114300" distL="114300" distR="114300">
            <wp:extent cx="5734050" cy="1676400"/>
            <wp:effectExtent b="0" l="0" r="0" t="0"/>
            <wp:docPr id="31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19050"/>
            <wp:effectExtent b="0" l="0" r="0" t="0"/>
            <wp:docPr id="30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11. Отображения метрических пространств. Ограниченность оператора (функционала). Непрерывность отображения (оператора, функционала) на языке ε,δ и на языке последовательностей, их эквивалентность. Непрерывность расстояния.</w:t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81563" cy="2151197"/>
            <wp:effectExtent b="0" l="0" r="0" t="0"/>
            <wp:docPr id="30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151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33913" cy="1424043"/>
            <wp:effectExtent b="0" l="0" r="0" t="0"/>
            <wp:docPr id="30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424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43463" cy="3075775"/>
            <wp:effectExtent b="0" l="0" r="0" t="0"/>
            <wp:docPr id="30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07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952500"/>
            <wp:effectExtent b="0" l="0" r="0" t="0"/>
            <wp:docPr id="30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816100"/>
            <wp:effectExtent b="0" l="0" r="0" t="0"/>
            <wp:docPr id="31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693000"/>
            <wp:effectExtent b="0" l="0" r="0" t="0"/>
            <wp:docPr id="31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9"/>
                    <a:srcRect b="378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53113" cy="533400"/>
            <wp:effectExtent b="0" l="0" r="0" t="0"/>
            <wp:docPr id="31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 b="438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481638" cy="2257691"/>
            <wp:effectExtent b="0" l="0" r="0" t="0"/>
            <wp:docPr id="31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1"/>
                    <a:srcRect b="19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257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76863" cy="1205775"/>
            <wp:effectExtent b="0" l="0" r="0" t="0"/>
            <wp:docPr id="29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120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12. Равномерная непрерывность отображения. Продолжение равномерно непрерывного оператора (функционала), заданного на плотном множестве.</w:t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24488" cy="2568071"/>
            <wp:effectExtent b="0" l="0" r="0" t="0"/>
            <wp:docPr id="29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568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990600"/>
            <wp:effectExtent b="0" l="0" r="0" t="0"/>
            <wp:docPr id="36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33963" cy="3971980"/>
            <wp:effectExtent b="0" l="0" r="0" t="0"/>
            <wp:docPr id="37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971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13. Операторные уравнения. Обратные отображения (операторы). Корректные и некорректные задачи. Достаточное условие непрерывности обратного оператора.</w:t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8763" cy="3130537"/>
            <wp:effectExtent b="0" l="0" r="0" t="0"/>
            <wp:docPr id="37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13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2148" cy="2440837"/>
            <wp:effectExtent b="0" l="0" r="0" t="0"/>
            <wp:docPr id="37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148" cy="2440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ОБРАТНЫЙ ОПЕРАТОР:</w:t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324100"/>
            <wp:effectExtent b="0" l="0" r="0" t="0"/>
            <wp:docPr id="37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308100"/>
            <wp:effectExtent b="0" l="0" r="0" t="0"/>
            <wp:docPr id="37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62563" cy="2159224"/>
            <wp:effectExtent b="0" l="0" r="0" t="0"/>
            <wp:docPr id="38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159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15. Применение принципа сжимающих отображений к трансцендентным уравнениям.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  <w:t xml:space="preserve">Опр.     </w:t>
        <w:tab/>
      </w:r>
      <w:r w:rsidDel="00000000" w:rsidR="00000000" w:rsidRPr="00000000">
        <w:rPr>
          <w:b w:val="1"/>
          <w:color w:val="222222"/>
          <w:sz w:val="20"/>
          <w:szCs w:val="20"/>
          <w:highlight w:val="white"/>
          <w:rtl w:val="0"/>
        </w:rPr>
        <w:t xml:space="preserve">Трансцендентное уравнение</w:t>
      </w:r>
      <w:r w:rsidDel="00000000" w:rsidR="00000000" w:rsidRPr="00000000">
        <w:rPr>
          <w:color w:val="222222"/>
          <w:sz w:val="20"/>
          <w:szCs w:val="20"/>
          <w:highlight w:val="white"/>
          <w:rtl w:val="0"/>
        </w:rPr>
        <w:t xml:space="preserve"> — </w:t>
      </w:r>
      <w:hyperlink r:id="rId81">
        <w:r w:rsidDel="00000000" w:rsidR="00000000" w:rsidRPr="00000000">
          <w:rPr>
            <w:color w:val="0b0080"/>
            <w:sz w:val="20"/>
            <w:szCs w:val="20"/>
            <w:highlight w:val="white"/>
            <w:rtl w:val="0"/>
          </w:rPr>
          <w:t xml:space="preserve">уравнение</w:t>
        </w:r>
      </w:hyperlink>
      <w:r w:rsidDel="00000000" w:rsidR="00000000" w:rsidRPr="00000000">
        <w:rPr>
          <w:color w:val="222222"/>
          <w:sz w:val="20"/>
          <w:szCs w:val="20"/>
          <w:highlight w:val="white"/>
          <w:rtl w:val="0"/>
        </w:rPr>
        <w:t xml:space="preserve">, не являющееся </w:t>
      </w:r>
      <w:hyperlink r:id="rId82">
        <w:r w:rsidDel="00000000" w:rsidR="00000000" w:rsidRPr="00000000">
          <w:rPr>
            <w:color w:val="0b0080"/>
            <w:sz w:val="20"/>
            <w:szCs w:val="20"/>
            <w:highlight w:val="white"/>
            <w:rtl w:val="0"/>
          </w:rPr>
          <w:t xml:space="preserve">алгебраическим</w:t>
        </w:r>
      </w:hyperlink>
      <w:r w:rsidDel="00000000" w:rsidR="00000000" w:rsidRPr="00000000">
        <w:rPr>
          <w:color w:val="222222"/>
          <w:sz w:val="20"/>
          <w:szCs w:val="20"/>
          <w:highlight w:val="white"/>
          <w:rtl w:val="0"/>
        </w:rPr>
        <w:t xml:space="preserve">. Обычно это уравнения, содержащие показательные, логарифмические, тригонометрические, обратные тригонометрические функции.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3624263" cy="4133796"/>
            <wp:effectExtent b="0" l="0" r="0" t="0"/>
            <wp:docPr id="38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4133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>
          <w:b w:val="1"/>
          <w:color w:val="222222"/>
          <w:sz w:val="20"/>
          <w:szCs w:val="20"/>
          <w:highlight w:val="white"/>
          <w:u w:val="single"/>
        </w:rPr>
      </w:pPr>
      <w:r w:rsidDel="00000000" w:rsidR="00000000" w:rsidRPr="00000000">
        <w:rPr>
          <w:b w:val="1"/>
          <w:color w:val="222222"/>
          <w:sz w:val="20"/>
          <w:szCs w:val="20"/>
          <w:highlight w:val="white"/>
          <w:u w:val="single"/>
          <w:rtl w:val="0"/>
        </w:rPr>
        <w:t xml:space="preserve">16. Применение принципа сжимающих отображений к системам линейных алгебраических отображений.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4214813" cy="1172953"/>
            <wp:effectExtent b="0" l="0" r="0" t="0"/>
            <wp:docPr id="36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172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4424363" cy="1029880"/>
            <wp:effectExtent b="0" l="0" r="0" t="0"/>
            <wp:docPr id="36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02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b w:val="1"/>
          <w:color w:val="222222"/>
          <w:sz w:val="20"/>
          <w:szCs w:val="20"/>
          <w:highlight w:val="white"/>
          <w:u w:val="single"/>
        </w:rPr>
      </w:pPr>
      <w:r w:rsidDel="00000000" w:rsidR="00000000" w:rsidRPr="00000000">
        <w:rPr>
          <w:b w:val="1"/>
          <w:color w:val="222222"/>
          <w:sz w:val="20"/>
          <w:szCs w:val="20"/>
          <w:highlight w:val="white"/>
          <w:u w:val="single"/>
          <w:rtl w:val="0"/>
        </w:rPr>
        <w:t xml:space="preserve">17. Применение принципа сжимающих отображений к интегральному уравнению Фредгольма второго рода.</w:t>
      </w:r>
    </w:p>
    <w:p w:rsidR="00000000" w:rsidDel="00000000" w:rsidP="00000000" w:rsidRDefault="00000000" w:rsidRPr="00000000" w14:paraId="000000AE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b w:val="1"/>
          <w:color w:val="222222"/>
          <w:sz w:val="20"/>
          <w:szCs w:val="20"/>
          <w:highlight w:val="white"/>
          <w:u w:val="single"/>
        </w:rPr>
        <w:drawing>
          <wp:inline distB="114300" distT="114300" distL="114300" distR="114300">
            <wp:extent cx="4391025" cy="1121625"/>
            <wp:effectExtent b="0" l="0" r="0" t="0"/>
            <wp:docPr id="36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6"/>
                    <a:srcRect b="51934" l="35277" r="32410" t="3343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2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3414713" cy="1325824"/>
            <wp:effectExtent b="0" l="0" r="0" t="0"/>
            <wp:docPr id="34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1325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2747256" cy="2974237"/>
            <wp:effectExtent b="0" l="0" r="0" t="0"/>
            <wp:docPr id="34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256" cy="2974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2790825" cy="1302600"/>
            <wp:effectExtent b="0" l="0" r="0" t="0"/>
            <wp:docPr id="35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9"/>
                    <a:srcRect b="3693" l="0" r="51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3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2181225" cy="1781175"/>
            <wp:effectExtent b="0" l="0" r="0" t="0"/>
            <wp:docPr id="35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2219325" cy="1590675"/>
            <wp:effectExtent b="0" l="0" r="0" t="0"/>
            <wp:docPr id="35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2238375" cy="2114550"/>
            <wp:effectExtent b="0" l="0" r="0" t="0"/>
            <wp:docPr id="35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2209800" cy="1438275"/>
            <wp:effectExtent b="0" l="0" r="0" t="0"/>
            <wp:docPr id="36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rPr>
          <w:color w:val="222222"/>
          <w:sz w:val="20"/>
          <w:szCs w:val="20"/>
          <w:highlight w:val="white"/>
        </w:rPr>
      </w:pPr>
      <w:r w:rsidDel="00000000" w:rsidR="00000000" w:rsidRPr="00000000">
        <w:rPr>
          <w:color w:val="222222"/>
          <w:sz w:val="20"/>
          <w:szCs w:val="20"/>
          <w:highlight w:val="white"/>
        </w:rPr>
        <w:drawing>
          <wp:inline distB="114300" distT="114300" distL="114300" distR="114300">
            <wp:extent cx="2190750" cy="923925"/>
            <wp:effectExtent b="0" l="0" r="0" t="0"/>
            <wp:docPr id="33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18. Применение принципа сжимающих отображений для доказательства теоремы существования и единственности решения задачи Коши для дифференциального уравнения 1-го порядка (теоремы Пикара).</w:t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67200" cy="5619750"/>
            <wp:effectExtent b="0" l="0" r="0" t="0"/>
            <wp:docPr id="34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5"/>
                    <a:srcRect b="14029" l="5447" r="73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61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214813" cy="1860489"/>
            <wp:effectExtent b="0" l="0" r="0" t="0"/>
            <wp:docPr id="34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6"/>
                    <a:srcRect b="17509" l="6032" r="8815" t="4223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860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Вопрос 19</w:t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24325" cy="5617425"/>
            <wp:effectExtent b="0" l="0" r="0" t="0"/>
            <wp:docPr id="34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7"/>
                    <a:srcRect b="7877" l="6975" r="21096" t="1864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61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090988" cy="2325503"/>
            <wp:effectExtent b="0" l="0" r="0" t="0"/>
            <wp:docPr id="413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98"/>
                    <a:srcRect b="45253" l="32724" r="32224" t="19397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325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24325" cy="2988525"/>
            <wp:effectExtent b="0" l="0" r="0" t="0"/>
            <wp:docPr id="41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99"/>
                    <a:srcRect b="30388" l="32557" r="31892" t="2377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98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Определение пополнения:</w:t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24325" cy="850050"/>
            <wp:effectExtent b="0" l="0" r="0" t="0"/>
            <wp:docPr id="419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99"/>
                    <a:srcRect b="15452" l="32557" r="31892" t="7151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5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29075" cy="578700"/>
            <wp:effectExtent b="0" l="0" r="0" t="0"/>
            <wp:docPr id="422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00"/>
                    <a:srcRect b="73782" l="33056" r="32058" t="1733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7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Некоторые примеры пополнений:</w:t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76675" cy="1466850"/>
            <wp:effectExtent b="0" l="0" r="0" t="0"/>
            <wp:docPr id="424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00"/>
                    <a:srcRect b="43472" l="34375" r="32059" t="3396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871913" cy="370715"/>
            <wp:effectExtent b="0" l="0" r="0" t="0"/>
            <wp:docPr id="425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01"/>
                    <a:srcRect b="57687" l="33770" r="32508" t="36618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37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24288" cy="528891"/>
            <wp:effectExtent b="0" l="0" r="0" t="0"/>
            <wp:docPr id="45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01"/>
                    <a:srcRect b="9521" l="34219" r="32058" t="8215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528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color w:val="ff0000"/>
          <w:rtl w:val="0"/>
        </w:rPr>
        <w:t xml:space="preserve">По сути, тоже самое, но из книжки Худака: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4071938" cy="3197065"/>
            <wp:effectExtent b="0" l="0" r="0" t="0"/>
            <wp:docPr id="451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02"/>
                    <a:srcRect b="6509" l="8637" r="7640" t="44303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197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16496" cy="4969613"/>
            <wp:effectExtent b="0" l="0" r="0" t="0"/>
            <wp:docPr id="45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03"/>
                    <a:srcRect b="11603" l="9966" r="7806" t="4255"/>
                    <a:stretch>
                      <a:fillRect/>
                    </a:stretch>
                  </pic:blipFill>
                  <pic:spPr>
                    <a:xfrm>
                      <a:off x="0" y="0"/>
                      <a:ext cx="4116496" cy="496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25276" cy="5960213"/>
            <wp:effectExtent b="0" l="0" r="0" t="0"/>
            <wp:docPr id="455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04"/>
                    <a:srcRect b="5788" l="7972" r="7475" t="4349"/>
                    <a:stretch>
                      <a:fillRect/>
                    </a:stretch>
                  </pic:blipFill>
                  <pic:spPr>
                    <a:xfrm>
                      <a:off x="0" y="0"/>
                      <a:ext cx="4225276" cy="596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52913" cy="692524"/>
            <wp:effectExtent b="0" l="0" r="0" t="0"/>
            <wp:docPr id="445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05"/>
                    <a:srcRect b="29593" l="8471" r="4816" t="25003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692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20. Пополнение неполных метрических пространств. Теорема Хаусдорфа (существование).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6896100"/>
            <wp:effectExtent b="0" l="0" r="0" t="0"/>
            <wp:docPr id="443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06"/>
                    <a:srcRect b="4141" l="3985" r="17774" t="569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62463" cy="817983"/>
            <wp:effectExtent b="0" l="0" r="0" t="0"/>
            <wp:docPr id="449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07"/>
                    <a:srcRect b="7562" l="5646" r="28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817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21. Предкомпактное и компактное метрическое пространство (подпространство). Примеры. Компактность конечного множества. Ограниченность предкомпактного множества. Предкомпактность ограниченного множества в </w:t>
      </w:r>
      <m:oMath>
        <m:sSup>
          <m:sSupPr>
            <m:ctrlPr>
              <w:rPr>
                <w:b w:val="1"/>
              </w:rPr>
            </m:ctrlPr>
          </m:sSupPr>
          <m:e>
            <m:r>
              <w:rPr>
                <w:b w:val="1"/>
              </w:rPr>
              <m:t xml:space="preserve">E</m:t>
            </m:r>
          </m:e>
          <m:sup>
            <m:r>
              <w:rPr>
                <w:b w:val="1"/>
              </w:rPr>
              <m:t xml:space="preserve">n</m:t>
            </m:r>
          </m:sup>
        </m:sSup>
      </m:oMath>
      <w:r w:rsidDel="00000000" w:rsidR="00000000" w:rsidRPr="00000000">
        <w:rPr>
          <w:b w:val="1"/>
          <w:rtl w:val="0"/>
        </w:rPr>
        <w:t xml:space="preserve"> и </w:t>
      </w:r>
      <m:oMath>
        <m:sSubSup>
          <m:sSubSupPr>
            <m:ctrlPr>
              <w:rPr>
                <w:b w:val="1"/>
              </w:rPr>
            </m:ctrlPr>
          </m:sSubSupPr>
          <m:e>
            <m:r>
              <w:rPr>
                <w:b w:val="1"/>
              </w:rPr>
              <m:t xml:space="preserve">R</m:t>
            </m:r>
          </m:e>
          <m:sub>
            <m:r>
              <w:rPr>
                <w:b w:val="1"/>
              </w:rPr>
              <m:t xml:space="preserve">max</m:t>
            </m:r>
          </m:sub>
          <m:sup>
            <m:r>
              <w:rPr>
                <w:b w:val="1"/>
              </w:rPr>
              <m:t xml:space="preserve">n</m:t>
            </m:r>
          </m:sup>
        </m:sSubSup>
      </m:oMath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Некомпактность единичного шара в </w:t>
      </w:r>
      <m:oMath>
        <m:r>
          <w:rPr>
            <w:b w:val="1"/>
          </w:rPr>
          <m:t xml:space="preserve">l</m:t>
        </m:r>
        <m:sSub>
          <m:sSubPr>
            <m:ctrlPr>
              <w:rPr>
                <w:b w:val="1"/>
              </w:rPr>
            </m:ctrlPr>
          </m:sSubPr>
          <m:e/>
          <m:sub>
            <m:r>
              <w:rPr>
                <w:b w:val="1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942975"/>
            <wp:effectExtent b="0" l="0" r="0" t="0"/>
            <wp:docPr id="44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4686300" cy="1762125"/>
            <wp:effectExtent b="0" l="0" r="0" t="0"/>
            <wp:docPr id="44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4638675" cy="1323975"/>
            <wp:effectExtent b="0" l="0" r="0" t="0"/>
            <wp:docPr id="440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4838700" cy="2626575"/>
            <wp:effectExtent b="0" l="0" r="0" t="0"/>
            <wp:docPr id="401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11"/>
                    <a:srcRect b="15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2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1447800"/>
            <wp:effectExtent b="0" l="0" r="0" t="0"/>
            <wp:docPr id="39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1238250"/>
            <wp:effectExtent b="0" l="0" r="0" t="0"/>
            <wp:docPr id="39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1702650"/>
            <wp:effectExtent b="0" l="0" r="0" t="0"/>
            <wp:docPr id="39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4"/>
                    <a:srcRect b="101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70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22.  Ограниченность непрерывного на компакте функционала.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39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778000"/>
            <wp:effectExtent b="0" l="0" r="0" t="0"/>
            <wp:docPr id="38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23. Достижение верхней и нижней граней значений непрерывным на компакте функционалом.</w:t>
      </w:r>
    </w:p>
    <w:p w:rsidR="00000000" w:rsidDel="00000000" w:rsidP="00000000" w:rsidRDefault="00000000" w:rsidRPr="00000000" w14:paraId="000000D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124200"/>
            <wp:effectExtent b="0" l="0" r="0" t="0"/>
            <wp:docPr id="38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482600"/>
            <wp:effectExtent b="0" l="0" r="0" t="0"/>
            <wp:docPr id="39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584200"/>
            <wp:effectExtent b="0" l="0" r="0" t="0"/>
            <wp:docPr id="38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24. Равномерная непрерывность непрерывного на компакте функционала.</w:t>
      </w:r>
    </w:p>
    <w:p w:rsidR="00000000" w:rsidDel="00000000" w:rsidP="00000000" w:rsidRDefault="00000000" w:rsidRPr="00000000" w14:paraId="000000D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746500"/>
            <wp:effectExtent b="0" l="0" r="0" t="0"/>
            <wp:docPr id="38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086100"/>
            <wp:effectExtent b="0" l="0" r="0" t="0"/>
            <wp:docPr id="42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25. Понятие ε-сети,</w:t>
      </w:r>
      <w:r w:rsidDel="00000000" w:rsidR="00000000" w:rsidRPr="00000000">
        <w:rPr>
          <w:u w:val="single"/>
          <w:rtl w:val="0"/>
        </w:rPr>
        <w:t xml:space="preserve"> полная непрерывность </w:t>
      </w:r>
      <w:r w:rsidDel="00000000" w:rsidR="00000000" w:rsidRPr="00000000">
        <w:rPr>
          <w:b w:val="1"/>
          <w:u w:val="single"/>
          <w:rtl w:val="0"/>
        </w:rPr>
        <w:t xml:space="preserve">и критерий Хаусдорфа предкомпактности метрического пространства. Следствие из критерия (о предкомпактной ε-сети).</w:t>
      </w:r>
    </w:p>
    <w:p w:rsidR="00000000" w:rsidDel="00000000" w:rsidP="00000000" w:rsidRDefault="00000000" w:rsidRPr="00000000" w14:paraId="000000E3">
      <w:pPr>
        <w:rPr>
          <w:b w:val="1"/>
          <w:i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i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b w:val="1"/>
          <w:i w:val="1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734050" cy="647700"/>
            <wp:effectExtent b="0" l="0" r="0" t="0"/>
            <wp:docPr id="4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b w:val="1"/>
          <w:i w:val="1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734050" cy="685800"/>
            <wp:effectExtent b="0" l="0" r="0" t="0"/>
            <wp:docPr id="41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4591050" cy="1352550"/>
            <wp:effectExtent b="0" l="0" r="0" t="0"/>
            <wp:docPr id="411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6067425"/>
            <wp:effectExtent b="0" l="0" r="0" t="0"/>
            <wp:docPr id="42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06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="276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26. Равностепенная непрерывность множества функций. Достаточные условия равностепенной непрерывности. Достаточное условие отсутствия равностепенной непрерывности.</w:t>
      </w:r>
    </w:p>
    <w:p w:rsidR="00000000" w:rsidDel="00000000" w:rsidP="00000000" w:rsidRDefault="00000000" w:rsidRPr="00000000" w14:paraId="000000F2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219700" cy="2143125"/>
            <wp:effectExtent b="0" l="0" r="0" t="0"/>
            <wp:docPr id="417" name="image151.jpg"/>
            <a:graphic>
              <a:graphicData uri="http://schemas.openxmlformats.org/drawingml/2006/picture">
                <pic:pic>
                  <pic:nvPicPr>
                    <pic:cNvPr id="0" name="image151.jpg"/>
                    <pic:cNvPicPr preferRelativeResize="0"/>
                  </pic:nvPicPr>
                  <pic:blipFill>
                    <a:blip r:embed="rId125"/>
                    <a:srcRect b="6230" l="4651" r="4317" t="756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27. Предкомпактность множества функций в пространстве C[a,b] (теорема Арцела-Асколи). Необходимость.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1200150"/>
            <wp:effectExtent b="0" l="0" r="0" t="0"/>
            <wp:docPr id="40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26"/>
                    <a:srcRect b="14451" l="2159" r="79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2857500"/>
            <wp:effectExtent b="0" l="0" r="0" t="0"/>
            <wp:docPr id="40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27"/>
                    <a:srcRect b="0" l="3708" r="4214" t="704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28. Предкомпактность множества функций в пространстве C[a,b] (теорема Арцела-Асколи). Достаточность.</w:t>
      </w:r>
    </w:p>
    <w:p w:rsidR="00000000" w:rsidDel="00000000" w:rsidP="00000000" w:rsidRDefault="00000000" w:rsidRPr="00000000" w14:paraId="000000F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205413" cy="873333"/>
            <wp:effectExtent b="0" l="0" r="0" t="0"/>
            <wp:docPr id="409" name="image142.jpg"/>
            <a:graphic>
              <a:graphicData uri="http://schemas.openxmlformats.org/drawingml/2006/picture">
                <pic:pic>
                  <pic:nvPicPr>
                    <pic:cNvPr id="0" name="image142.jp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873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4567238" cy="2542062"/>
            <wp:effectExtent b="0" l="0" r="0" t="0"/>
            <wp:docPr id="408" name="image144.jpg"/>
            <a:graphic>
              <a:graphicData uri="http://schemas.openxmlformats.org/drawingml/2006/picture">
                <pic:pic>
                  <pic:nvPicPr>
                    <pic:cNvPr id="0" name="image144.jp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542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591050" cy="4393462"/>
            <wp:effectExtent b="0" l="0" r="0" t="0"/>
            <wp:docPr id="354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393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29. Определение и свойства линейного пространства. Линейное подмножество линейного пространства (линеал). Линейная оболочка множества элементов линейного пространства.</w:t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35130" cy="5655413"/>
            <wp:effectExtent b="0" l="0" r="0" t="0"/>
            <wp:docPr id="361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5130" cy="565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24413" cy="1001747"/>
            <wp:effectExtent b="0" l="0" r="0" t="0"/>
            <wp:docPr id="359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001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67263" cy="498900"/>
            <wp:effectExtent b="0" l="0" r="0" t="0"/>
            <wp:docPr id="347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4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33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u w:val="single"/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Линейные отображения линейных пространств (операторы, функционалы), их области определения и области значений. Эквивалентность непрерывности линейного отображения линейного нормированного пространства (ЛНП) в одной точке и равномерной непрерывности во всём пространстве. </w:t>
      </w:r>
    </w:p>
    <w:p w:rsidR="00000000" w:rsidDel="00000000" w:rsidP="00000000" w:rsidRDefault="00000000" w:rsidRPr="00000000" w14:paraId="0000010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911600"/>
            <wp:effectExtent b="0" l="0" r="0" t="0"/>
            <wp:docPr id="34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816100"/>
            <wp:effectExtent b="0" l="0" r="0" t="0"/>
            <wp:docPr id="35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34 Ограниченные линейные отображения (операторы, функционалы) линейных нормированных пространств (ЛНП). Эквивалентность непрерывности и ограниченности линейного отображения ЛНП. Норма функционала и оператора, эквивалентность различных определений нормы. Оценка нормы оператора (функционала) через его значения на произвольном шаре.</w:t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812800"/>
            <wp:effectExtent b="0" l="0" r="0" t="0"/>
            <wp:docPr id="35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206500"/>
            <wp:effectExtent b="0" l="0" r="0" t="0"/>
            <wp:docPr id="34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5880100"/>
            <wp:effectExtent b="0" l="0" r="0" t="0"/>
            <wp:docPr id="33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8610600"/>
            <wp:effectExtent b="0" l="0" r="0" t="0"/>
            <wp:docPr id="34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1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38688" cy="4880376"/>
            <wp:effectExtent b="0" l="0" r="0" t="0"/>
            <wp:docPr id="37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880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82451" cy="2859937"/>
            <wp:effectExtent b="0" l="0" r="0" t="0"/>
            <wp:docPr id="37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2451" cy="2859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35. Примеры ограниченных линейных операторов и функционалов и вычисления их норм. Примеры неограниченных линейных операторов и функционалов.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7743825"/>
            <wp:effectExtent b="0" l="0" r="0" t="0"/>
            <wp:docPr id="382" name="image135.jpg"/>
            <a:graphic>
              <a:graphicData uri="http://schemas.openxmlformats.org/drawingml/2006/picture">
                <pic:pic>
                  <pic:nvPicPr>
                    <pic:cNvPr id="0" name="image135.jpg"/>
                    <pic:cNvPicPr preferRelativeResize="0"/>
                  </pic:nvPicPr>
                  <pic:blipFill>
                    <a:blip r:embed="rId142"/>
                    <a:srcRect b="0" l="1162" r="829" t="94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74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826000"/>
            <wp:effectExtent b="0" l="0" r="0" t="0"/>
            <wp:docPr id="380" name="image127.jpg"/>
            <a:graphic>
              <a:graphicData uri="http://schemas.openxmlformats.org/drawingml/2006/picture">
                <pic:pic>
                  <pic:nvPicPr>
                    <pic:cNvPr id="0" name="image127.jp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36. </w:t>
      </w: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Непрерывность линейных отображений конечномерных линейных нормированных пространств(ЛНП). Изоморфизм конечномерных ЛНП одинаковой размерности. Полнота конечномерных ЛНП и замкнутость конечномерных подпространств. Покомпонентная сходимость последовательности элементов конечномерного ЛНП и сходимость по норме, их эквивалентность. Эквивалентность всех норм в конечномерном ЛНП.</w:t>
      </w:r>
    </w:p>
    <w:p w:rsidR="00000000" w:rsidDel="00000000" w:rsidP="00000000" w:rsidRDefault="00000000" w:rsidRPr="00000000" w14:paraId="000001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29033" cy="4755412"/>
            <wp:effectExtent b="0" l="0" r="0" t="0"/>
            <wp:docPr id="370" name="image117.jpg"/>
            <a:graphic>
              <a:graphicData uri="http://schemas.openxmlformats.org/drawingml/2006/picture">
                <pic:pic>
                  <pic:nvPicPr>
                    <pic:cNvPr id="0" name="image117.jp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33" cy="4755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97619" cy="4583962"/>
            <wp:effectExtent b="0" l="0" r="0" t="0"/>
            <wp:docPr id="36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7619" cy="4583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939800"/>
            <wp:effectExtent b="0" l="0" r="0" t="0"/>
            <wp:docPr id="374" name="image113.jpg"/>
            <a:graphic>
              <a:graphicData uri="http://schemas.openxmlformats.org/drawingml/2006/picture">
                <pic:pic>
                  <pic:nvPicPr>
                    <pic:cNvPr id="0" name="image113.jp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965200"/>
            <wp:effectExtent b="0" l="0" r="0" t="0"/>
            <wp:docPr id="372" name="image109.jpg"/>
            <a:graphic>
              <a:graphicData uri="http://schemas.openxmlformats.org/drawingml/2006/picture">
                <pic:pic>
                  <pic:nvPicPr>
                    <pic:cNvPr id="0" name="image109.jp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76713" cy="3226198"/>
            <wp:effectExtent b="0" l="0" r="0" t="0"/>
            <wp:docPr id="364" name="image102.jpg"/>
            <a:graphic>
              <a:graphicData uri="http://schemas.openxmlformats.org/drawingml/2006/picture">
                <pic:pic>
                  <pic:nvPicPr>
                    <pic:cNvPr id="0" name="image102.jp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226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614863" cy="2414754"/>
            <wp:effectExtent b="0" l="0" r="0" t="0"/>
            <wp:docPr id="363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414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66443" cy="4955437"/>
            <wp:effectExtent b="0" l="0" r="0" t="0"/>
            <wp:docPr id="316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6443" cy="4955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37.Теорема Рисса о почти перпендикуляре. Модификация теоремы для случая конечномерного подпространства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443413" cy="1748749"/>
            <wp:effectExtent b="0" l="0" r="0" t="0"/>
            <wp:docPr id="30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1"/>
                    <a:srcRect b="20377" l="4152" r="29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1748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98966" cy="5769713"/>
            <wp:effectExtent b="0" l="0" r="0" t="0"/>
            <wp:docPr id="30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8966" cy="576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33938" cy="1630049"/>
            <wp:effectExtent b="0" l="0" r="0" t="0"/>
            <wp:docPr id="31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1630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06838" cy="1483463"/>
            <wp:effectExtent b="0" l="0" r="0" t="0"/>
            <wp:docPr id="31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4"/>
                    <a:srcRect b="0" l="0" r="0" t="7017"/>
                    <a:stretch>
                      <a:fillRect/>
                    </a:stretch>
                  </pic:blipFill>
                  <pic:spPr>
                    <a:xfrm>
                      <a:off x="0" y="0"/>
                      <a:ext cx="4906838" cy="148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38. Связь конечномерности пространства и предкомпактности всех его ограниченных подмножеств.</w:t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67263" cy="4173446"/>
            <wp:effectExtent b="0" l="0" r="0" t="0"/>
            <wp:docPr id="30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5"/>
                    <a:srcRect b="0" l="1827" r="34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4173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39. Ряды в линейных нормированных пространствах. Сходимость ряда, его сумма. Необходимый признак сходимости. Критерий Коши сходимости рядов в банаховых пространствах. Обобщённый признак Вейерштрасса сходимости рядов в банаховых пространствах.</w:t>
      </w:r>
    </w:p>
    <w:p w:rsidR="00000000" w:rsidDel="00000000" w:rsidP="00000000" w:rsidRDefault="00000000" w:rsidRPr="00000000" w14:paraId="0000014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19638" cy="453488"/>
            <wp:effectExtent b="0" l="0" r="0" t="0"/>
            <wp:docPr id="29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6"/>
                    <a:srcRect b="63732" l="31893" r="30232" t="29784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45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5392" cy="2836013"/>
            <wp:effectExtent b="0" l="0" r="0" t="0"/>
            <wp:docPr id="30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7"/>
                    <a:srcRect b="29008" l="31229" r="30897" t="27989"/>
                    <a:stretch>
                      <a:fillRect/>
                    </a:stretch>
                  </pic:blipFill>
                  <pic:spPr>
                    <a:xfrm>
                      <a:off x="0" y="0"/>
                      <a:ext cx="4435392" cy="283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3888" cy="2499868"/>
            <wp:effectExtent b="0" l="0" r="0" t="0"/>
            <wp:docPr id="30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8"/>
                    <a:srcRect b="43070" l="31561" r="30897" t="1937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499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83632" cy="1250212"/>
            <wp:effectExtent b="0" l="0" r="0" t="0"/>
            <wp:docPr id="29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9"/>
                    <a:srcRect b="36992" l="29568" r="28737" t="43290"/>
                    <a:stretch>
                      <a:fillRect/>
                    </a:stretch>
                  </pic:blipFill>
                  <pic:spPr>
                    <a:xfrm>
                      <a:off x="0" y="0"/>
                      <a:ext cx="4683632" cy="125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ffffff" w:val="clear"/>
        <w:spacing w:after="100" w:before="10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Критерий Коши сходимости рядов в банаховых пространствах:</w:t>
      </w:r>
    </w:p>
    <w:p w:rsidR="00000000" w:rsidDel="00000000" w:rsidP="00000000" w:rsidRDefault="00000000" w:rsidRPr="00000000" w14:paraId="000001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00625" cy="1602525"/>
            <wp:effectExtent b="0" l="0" r="0" t="0"/>
            <wp:docPr id="3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8"/>
                    <a:srcRect b="20942" l="31561" r="30897" t="5769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0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76800" cy="2324100"/>
            <wp:effectExtent b="0" l="0" r="0" t="0"/>
            <wp:docPr id="33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60"/>
                    <a:srcRect b="25232" l="32875" r="32537" t="454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40. Метрические пространства RФ, их свойства. Пополнение неполных пространств RФ.</w:t>
      </w:r>
    </w:p>
    <w:p w:rsidR="00000000" w:rsidDel="00000000" w:rsidP="00000000" w:rsidRDefault="00000000" w:rsidRPr="00000000" w14:paraId="000001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723900"/>
            <wp:effectExtent b="0" l="0" r="0" t="0"/>
            <wp:docPr id="32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917700"/>
            <wp:effectExtent b="0" l="0" r="0" t="0"/>
            <wp:docPr id="32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635000"/>
            <wp:effectExtent b="0" l="0" r="0" t="0"/>
            <wp:docPr id="33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952500"/>
            <wp:effectExtent b="0" l="0" r="0" t="0"/>
            <wp:docPr id="33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45. Неравенство Минковского для конечных последовательностей.</w:t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193800"/>
            <wp:effectExtent b="0" l="0" r="0" t="0"/>
            <wp:docPr id="320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6007100"/>
            <wp:effectExtent b="0" l="0" r="0" t="0"/>
            <wp:docPr id="473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94000"/>
            <wp:effectExtent b="0" l="0" r="0" t="0"/>
            <wp:docPr id="460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47. Линейное нормированное пространство c0, его свойства.</w:t>
      </w:r>
    </w:p>
    <w:p w:rsidR="00000000" w:rsidDel="00000000" w:rsidP="00000000" w:rsidRDefault="00000000" w:rsidRPr="00000000" w14:paraId="0000015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Бесконечно малые последовательности, с0 - подпространство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l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 Нулевой элемент 0(0..0…). х=(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y=(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), </w:t>
        <w:br w:type="textWrapping"/>
        <w:t xml:space="preserve">∀e&gt;0 ∃N(e)∈N: +∀j1,j2&gt;N(e)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|&lt;e/2(|a|+|b|),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j2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|&lt;e/2(|a|+|b|), j=max(j1,j2), тогда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|&lt;e/2(|a|+|b|),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|&lt;e/2(|a|+|b|), </w:t>
        <w:br w:type="textWrapping"/>
        <w:t xml:space="preserve">aх=(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by=(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by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ax+by= 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,...,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,...), </w:t>
        <w:br w:type="textWrapping"/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 ≤|a|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|+|b|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 &lt;(|a|+|b|)e/2(|a|+|b|)+(|a|+|b|)e/2(|a|+|b|)=e,  значит линейная комбинация элементов - тоже элемент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dim = inf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3) 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|≥0,  </w:t>
        <w:br w:type="textWrapping"/>
        <w:tab/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= 0 ⇒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 =0 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 x=0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||ax||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|=|a|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|=|a|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||x+y||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||y||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  p(x,y)=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163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p(x,x)  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|=0; </w:t>
      </w:r>
    </w:p>
    <w:p w:rsidR="00000000" w:rsidDel="00000000" w:rsidP="00000000" w:rsidRDefault="00000000" w:rsidRPr="00000000" w14:paraId="00000164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обратно, p(x,y)=0 ⇒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 = 0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 ∀j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⇒ x=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=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|=p(y,x)</w:t>
      </w:r>
    </w:p>
    <w:p w:rsidR="00000000" w:rsidDel="00000000" w:rsidP="00000000" w:rsidRDefault="00000000" w:rsidRPr="00000000" w14:paraId="00000166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|=p(x,z)+p(z,y)</w:t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5) Cходимость: {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} -&gt; y, если  ∀e&gt;0 ∃N(e)∈N: ∀n&gt;N(e)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(n)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</w:t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6) полнота</w:t>
      </w:r>
    </w:p>
    <w:p w:rsidR="00000000" w:rsidDel="00000000" w:rsidP="00000000" w:rsidRDefault="00000000" w:rsidRPr="00000000" w14:paraId="0000016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91000" cy="1323975"/>
            <wp:effectExtent b="0" l="0" r="0" t="0"/>
            <wp:docPr id="31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7) сепарабельно, счетное плотное подмножество - обрывающиеся рациональные последовательности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48. Линейное нормированное пространство c, его свойства.</w:t>
      </w:r>
    </w:p>
    <w:p w:rsidR="00000000" w:rsidDel="00000000" w:rsidP="00000000" w:rsidRDefault="00000000" w:rsidRPr="00000000" w14:paraId="0000016D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u w:val="single"/>
          <w:rtl w:val="0"/>
        </w:rPr>
        <w:t xml:space="preserve">48.1</w:t>
      </w:r>
      <w:r w:rsidDel="00000000" w:rsidR="00000000" w:rsidRPr="00000000">
        <w:rPr>
          <w:rtl w:val="0"/>
        </w:rPr>
        <w:t xml:space="preserve"> c -пространство всех сходящихся числовых последовательностей. Элементами этого пространства являются сходящиеся последовательности х = (х1,х2,…,хn,…).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Нулевой элемент 0=(0…..0….).</w:t>
      </w:r>
    </w:p>
    <w:p w:rsidR="00000000" w:rsidDel="00000000" w:rsidP="00000000" w:rsidRDefault="00000000" w:rsidRPr="00000000" w14:paraId="0000016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y=(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), </w:t>
        <w:br w:type="textWrapping"/>
        <w:t xml:space="preserve">∀e&gt;0 ∃N(e)∈N: ∀j1,j2&gt;N(e)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-x*|&lt;e/2(|a|+|b|),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j2</m:t>
            </m:r>
          </m:sub>
          <m:sup/>
        </m:sSubSup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-y*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|&lt;e/2</w:t>
      </w:r>
    </w:p>
    <w:p w:rsidR="00000000" w:rsidDel="00000000" w:rsidP="00000000" w:rsidRDefault="00000000" w:rsidRPr="00000000" w14:paraId="0000016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j=max(j1,j2), тогда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-x*|&lt;e/2(|a|+|b|),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/>
        </m:sSubSup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-y*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|&lt;e/2(|a|+|b|), </w:t>
        <w:br w:type="textWrapping"/>
        <w:t xml:space="preserve">aх=(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by=(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by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ax+by= 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,...,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,...),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(х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-x*)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b(y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-y*)</m:t>
        </m:r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 ≤|a|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</m:e>
          <m:sub/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-x*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|+|b|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-y*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 &lt;(|a|+|b|)e/2(|a|+|b|)+(|a|+|b|)e/2(|a|+|b|)=e,  значит линейная комбинация элементов - тоже элемент</w:t>
      </w:r>
    </w:p>
    <w:p w:rsidR="00000000" w:rsidDel="00000000" w:rsidP="00000000" w:rsidRDefault="00000000" w:rsidRPr="00000000" w14:paraId="0000017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48.2)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dim = inf</w:t>
      </w:r>
    </w:p>
    <w:p w:rsidR="00000000" w:rsidDel="00000000" w:rsidP="00000000" w:rsidRDefault="00000000" w:rsidRPr="00000000" w14:paraId="0000017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48.3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|≥0, 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= 0 ⇒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 =0 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 x=0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||ax||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|=|a|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|=|a|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||x+y||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||≤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||y||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48.4)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p(x,y)=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176">
      <w:pPr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p(x,x) 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|=0; </w:t>
      </w:r>
    </w:p>
    <w:p w:rsidR="00000000" w:rsidDel="00000000" w:rsidP="00000000" w:rsidRDefault="00000000" w:rsidRPr="00000000" w14:paraId="00000177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обратно, p(x,y)=0 ⇒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 = 0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 ∀j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⇒ x=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=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|=p(y,x)</w:t>
      </w:r>
    </w:p>
    <w:p w:rsidR="00000000" w:rsidDel="00000000" w:rsidP="00000000" w:rsidRDefault="00000000" w:rsidRPr="00000000" w14:paraId="00000179">
      <w:pPr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</w:t>
        <w:br w:type="textWrapping"/>
        <w:tab/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|=p(x,z)+p(z,y)</w:t>
      </w:r>
    </w:p>
    <w:p w:rsidR="00000000" w:rsidDel="00000000" w:rsidP="00000000" w:rsidRDefault="00000000" w:rsidRPr="00000000" w14:paraId="0000017A">
      <w:pPr>
        <w:ind w:left="0" w:firstLine="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48.5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)Cходимость: {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} -&gt; y, если  ∀e&gt;0 ∃N(e)∈N: ∀j&gt;N(e)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(n)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40" w:before="240" w:lineRule="auto"/>
        <w:jc w:val="both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48.6</w:t>
      </w:r>
    </w:p>
    <w:p w:rsidR="00000000" w:rsidDel="00000000" w:rsidP="00000000" w:rsidRDefault="00000000" w:rsidRPr="00000000" w14:paraId="0000017C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086225" cy="2571750"/>
            <wp:effectExtent b="0" l="0" r="0" t="0"/>
            <wp:docPr id="32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40" w:before="240" w:lineRule="auto"/>
        <w:jc w:val="both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48.7</w:t>
      </w:r>
    </w:p>
    <w:p w:rsidR="00000000" w:rsidDel="00000000" w:rsidP="00000000" w:rsidRDefault="00000000" w:rsidRPr="00000000" w14:paraId="0000017E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752975" cy="628650"/>
            <wp:effectExtent b="0" l="0" r="0" t="0"/>
            <wp:docPr id="32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49. Линейное нормированное пространство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  <m:t xml:space="preserve">l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его свойства.</w:t>
      </w:r>
    </w:p>
    <w:p w:rsidR="00000000" w:rsidDel="00000000" w:rsidP="00000000" w:rsidRDefault="00000000" w:rsidRPr="00000000" w14:paraId="0000018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1)Бесконечные ограниченные последовательности</w:t>
      </w:r>
    </w:p>
    <w:p w:rsidR="00000000" w:rsidDel="00000000" w:rsidP="00000000" w:rsidRDefault="00000000" w:rsidRPr="00000000" w14:paraId="0000018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), ∀i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 K, y=(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), ∀i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 M</w:t>
      </w:r>
    </w:p>
    <w:p w:rsidR="00000000" w:rsidDel="00000000" w:rsidP="00000000" w:rsidRDefault="00000000" w:rsidRPr="00000000" w14:paraId="0000018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aх=(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by=(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by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ax+by= 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,...,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,...)</w:t>
      </w:r>
    </w:p>
    <w:p w:rsidR="00000000" w:rsidDel="00000000" w:rsidP="00000000" w:rsidRDefault="00000000" w:rsidRPr="00000000" w14:paraId="0000018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∀i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 max(|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a|х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)=|a|max(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)&lt;|a|K, аналогично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|&lt;|b|M, тогда ∀i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      ≤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 |a|K+|b|M, значит линейная комбинация элементов - тоже элемент</w:t>
      </w:r>
    </w:p>
    <w:p w:rsidR="00000000" w:rsidDel="00000000" w:rsidP="00000000" w:rsidRDefault="00000000" w:rsidRPr="00000000" w14:paraId="0000018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Нулевой элемент 0=(0…..0….)</w:t>
      </w:r>
    </w:p>
    <w:p w:rsidR="00000000" w:rsidDel="00000000" w:rsidP="00000000" w:rsidRDefault="00000000" w:rsidRPr="00000000" w14:paraId="0000018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2)dim = inf</w:t>
      </w:r>
    </w:p>
    <w:p w:rsidR="00000000" w:rsidDel="00000000" w:rsidP="00000000" w:rsidRDefault="00000000" w:rsidRPr="00000000" w14:paraId="0000018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3) 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|≥0, 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= 0 ⇒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 =0 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 x=0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||ax||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|=|a|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|=|a|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||x+y||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||≤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||x||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||y||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4)p(x,y)=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18A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p(x,x) 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|=0; </w:t>
      </w:r>
    </w:p>
    <w:p w:rsidR="00000000" w:rsidDel="00000000" w:rsidP="00000000" w:rsidRDefault="00000000" w:rsidRPr="00000000" w14:paraId="0000018B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обратно, p(x,y)=0 ⇒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 = 0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 ∀j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⇒ x=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=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|=p(y,x)</w:t>
      </w:r>
    </w:p>
    <w:p w:rsidR="00000000" w:rsidDel="00000000" w:rsidP="00000000" w:rsidRDefault="00000000" w:rsidRPr="00000000" w14:paraId="0000018D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|=p(x,z)+p(z,y)</w:t>
      </w:r>
    </w:p>
    <w:p w:rsidR="00000000" w:rsidDel="00000000" w:rsidP="00000000" w:rsidRDefault="00000000" w:rsidRPr="00000000" w14:paraId="0000018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5)Cходимость: {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} -&gt; y, если  ∀e&gt;0 ∃N(e)∈N: ∀j&gt;N(e)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(n)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</w:t>
      </w:r>
    </w:p>
    <w:p w:rsidR="00000000" w:rsidDel="00000000" w:rsidP="00000000" w:rsidRDefault="00000000" w:rsidRPr="00000000" w14:paraId="0000018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6)полнота</w:t>
      </w:r>
    </w:p>
    <w:p w:rsidR="00000000" w:rsidDel="00000000" w:rsidP="00000000" w:rsidRDefault="00000000" w:rsidRPr="00000000" w14:paraId="0000019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43375" cy="2333625"/>
            <wp:effectExtent b="0" l="0" r="0" t="0"/>
            <wp:docPr id="27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57675" cy="647700"/>
            <wp:effectExtent b="0" l="0" r="0" t="0"/>
            <wp:docPr id="27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7)не сепарабельно, так как в нем есть континуальное дискретное подмножество (последовательности 0 и 1). Назовем его А. Докажем от противного. Пусть существует плотное счетное подмножество С, то по определению плотности для любого элемента x из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l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найдется элемент y из С такой, что ∀e&gt;0 p(x,y)&lt;e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Возьмем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∈A,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≠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тогда p(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sup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</m:t>
            </m:r>
            <m:sSubSup>
              <m:sSub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(1)</m:t>
                </m:r>
              </m:sup>
            </m:sSub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-</m:t>
            </m:r>
            <m:sSubSup>
              <m:sSub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(2)</m:t>
                </m:r>
              </m:sup>
            </m:sSub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</m:t>
            </m:r>
          </m:e>
          <m:sub/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=1. Пусть ∃y∈C:      p(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,y)&lt;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e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/2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,y)&lt;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e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/2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Возьмем e=max(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e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e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тогда p(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,y)&lt;e/2,                p(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,y)&lt;e/2. Неравенство треугольника:  p(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) ≤ p(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,y)+ p(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,y), то есть для любого положительного взятого наперед e имеем 1≤e, что неверно, значит такого С нет и 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l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несепарабельно.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50. Линейное нормированное пространство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  <m:t xml:space="preserve"> l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его свойства.</w:t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1)Абсолютно суммируемые последовательности: 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|&lt;∞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Нулевой элемент - последовательность нулей. х=(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y=(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|=A&lt;∞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|=B&lt;∞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aх=(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by=(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,...,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by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,...</m:t>
            </m:r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ax+by= 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,...,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n</m:t>
                </m:r>
              </m:sub>
            </m:sSub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+by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,...), при этом 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|=|a|A&lt;∞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|=|b|B&lt;∞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sz w:val="24"/>
          <w:szCs w:val="24"/>
        </w:rPr>
      </w:pP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+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≤ 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by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|=|a|A+|b|B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</w:t>
      </w:r>
      <m:oMath>
        <m:r>
          <m:t>∞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значит линейная комбинация элементов - тоже элемент</w:t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dim = inf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 ||x||=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≥0, ||x||=0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 x=0; ||ax||=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=|a|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=|a| ||x||;</w:t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||x+y||=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=||x||+||y||</w:t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 p(x,y)=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|, p(x,x)=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|=0, обратно:  p(x,y)=0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⇒x=y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|=p(y,x)</w:t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Неравенство треугольника: p(x,y)=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=p(x,z)+p(z,y)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5) Сходимость: {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} -&gt; y, если  ∀e&gt;0 ∃N(e)∈N: ∀n&gt;N(e) 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>∞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(n)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6)полнота</w:t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43375" cy="2933700"/>
            <wp:effectExtent b="0" l="0" r="0" t="0"/>
            <wp:docPr id="27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81475" cy="1581150"/>
            <wp:effectExtent b="0" l="0" r="0" t="0"/>
            <wp:docPr id="26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7) сепарабельно, счетное плотное подмножество - обрывающиеся рациональные последовательности</w:t>
      </w:r>
    </w:p>
    <w:p w:rsidR="00000000" w:rsidDel="00000000" w:rsidP="00000000" w:rsidRDefault="00000000" w:rsidRPr="00000000" w14:paraId="000001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51.     Неравенство Коши-Буняковского-Шварца для бесконечных последовательностей.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819525" cy="400050"/>
            <wp:effectExtent b="0" l="0" r="0" t="0"/>
            <wp:docPr id="26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082800"/>
            <wp:effectExtent b="0" l="0" r="0" t="0"/>
            <wp:docPr id="26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52. Линейное нормированное пространство l2, его свойства.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множество квадратично суммируемых бесконечных числовых последовательностей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24325" cy="2190750"/>
            <wp:effectExtent b="0" l="0" r="0" t="0"/>
            <wp:docPr id="26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62425" cy="2886075"/>
            <wp:effectExtent b="0" l="0" r="0" t="0"/>
            <wp:docPr id="2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dim = inf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3)||x||=</w:t>
      </w:r>
      <m:oMath>
        <m:rad>
          <m:radPr>
            <m:degHide m:val="1"/>
          </m:radPr>
          <m:e>
            <m:nary>
              <m:naryPr>
                <m:chr m:val="∑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j=1</m:t>
                </m:r>
              </m:sub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∞</m:t>
                </m:r>
              </m:sup>
            </m:nary>
            <m:sSubSup>
              <m:sSub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  <m:sup/>
            </m:sSubSup>
          </m:e>
        </m:rad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</m:t>
            </m: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≥0, ||x||=0 ↔️ x=0, ||ax||=</w:t>
      </w:r>
      <m:oMath>
        <m:rad>
          <m:radPr>
            <m:degHide m:val="1"/>
          </m:radPr>
          <m:e>
            <m:nary>
              <m:naryPr>
                <m:chr m:val="∑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j=1</m:t>
                </m:r>
              </m:sub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∞</m:t>
                </m:r>
              </m:sup>
            </m:nary>
            <m:sSubSup>
              <m:sSub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|ax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  <m:sup/>
            </m:sSubSup>
          </m:e>
        </m:rad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</m:t>
            </m: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=|a|</w:t>
      </w:r>
      <m:oMath>
        <m:rad>
          <m:radPr>
            <m:degHide m:val="1"/>
          </m:radPr>
          <m:e>
            <m:nary>
              <m:naryPr>
                <m:chr m:val="∑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j=1</m:t>
                </m:r>
              </m:sub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∞</m:t>
                </m:r>
              </m:sup>
            </m:nary>
            <m:sSubSup>
              <m:sSub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  <m:sup/>
            </m:sSubSup>
          </m:e>
        </m:rad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</m:t>
            </m: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=|a| ||x||, ||x+y||≤||x||+||y|| из неравенства Минковского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 p(x,y)=</w:t>
      </w:r>
      <m:oMath>
        <m:rad>
          <m:radPr>
            <m:degHide m:val="1"/>
          </m:radPr>
          <m:e>
            <m:nary>
              <m:naryPr>
                <m:chr m:val="∑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j=1</m:t>
                </m:r>
              </m:sub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∞</m:t>
                </m:r>
              </m:sup>
            </m:nary>
            <m:sSubSup>
              <m:sSub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  <m:sup/>
            </m:sSubSup>
            <m:sSubSup>
              <m:sSub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-y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  <m:sup/>
            </m:sSubSup>
          </m:e>
        </m:rad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</m:t>
            </m: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неравенство треугольника вытекает из неравенства Минковского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95725" cy="647700"/>
            <wp:effectExtent b="0" l="0" r="0" t="0"/>
            <wp:docPr id="25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5)  Cходимость: {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} -&gt; y, если  ∀e&gt;0 ∃N(e)∈N: ∀n&gt;N(e) </w:t>
      </w:r>
      <m:oMath>
        <m:rad>
          <m:radPr>
            <m:degHide m:val="1"/>
          </m:radPr>
          <m:e>
            <m:nary>
              <m:naryPr>
                <m:chr m:val="∑"/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naryPr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j=1</m:t>
                </m:r>
              </m:sub>
              <m:sup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>∞</m:t>
                </m:r>
              </m:sup>
            </m:nary>
            <m:sSubSup>
              <m:sSubSup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Sup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|x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j</m:t>
                </m:r>
              </m:sub>
              <m:sup/>
            </m:sSubSup>
          </m:e>
        </m:rad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|</m:t>
            </m: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&lt;e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6) полнота</w:t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43375" cy="2752725"/>
            <wp:effectExtent b="0" l="0" r="0" t="0"/>
            <wp:docPr id="26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7) сепарабельно, счетное плотное подмножество - обрывающиеся рациональные последовательности</w:t>
      </w:r>
    </w:p>
    <w:p w:rsidR="00000000" w:rsidDel="00000000" w:rsidP="00000000" w:rsidRDefault="00000000" w:rsidRPr="00000000" w14:paraId="000001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53. Неравенство Минковского для бесконечных последовательностей.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51000"/>
            <wp:effectExtent b="0" l="0" r="0" t="0"/>
            <wp:docPr id="290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461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54.</w:t>
      </w:r>
      <w:r w:rsidDel="00000000" w:rsidR="00000000" w:rsidRPr="00000000">
        <w:rPr>
          <w:b w:val="1"/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rtl w:val="0"/>
        </w:rPr>
        <w:t xml:space="preserve">Линейные нормированные пространства l</w:t>
      </w:r>
      <w:r w:rsidDel="00000000" w:rsidR="00000000" w:rsidRPr="00000000">
        <w:rPr>
          <w:b w:val="1"/>
          <w:vertAlign w:val="subscript"/>
          <w:rtl w:val="0"/>
        </w:rPr>
        <w:t xml:space="preserve">p</w:t>
      </w:r>
      <w:r w:rsidDel="00000000" w:rsidR="00000000" w:rsidRPr="00000000">
        <w:rPr>
          <w:b w:val="1"/>
          <w:rtl w:val="0"/>
        </w:rPr>
        <w:t xml:space="preserve">, их свойства.</w:t>
      </w:r>
    </w:p>
    <w:p w:rsidR="00000000" w:rsidDel="00000000" w:rsidP="00000000" w:rsidRDefault="00000000" w:rsidRPr="00000000" w14:paraId="000001B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971800"/>
            <wp:effectExtent b="0" l="0" r="0" t="0"/>
            <wp:docPr id="28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highlight w:val="yellow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98800"/>
            <wp:effectExtent b="0" l="0" r="0" t="0"/>
            <wp:docPr id="29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57. </w:t>
      </w:r>
      <w:r w:rsidDel="00000000" w:rsidR="00000000" w:rsidRPr="00000000">
        <w:rPr>
          <w:b w:val="1"/>
          <w:sz w:val="24"/>
          <w:szCs w:val="24"/>
          <w:rtl w:val="0"/>
        </w:rPr>
        <w:t xml:space="preserve">Линейное нормированное пространство C</w:t>
      </w:r>
      <w:r w:rsidDel="00000000" w:rsidR="00000000" w:rsidRPr="00000000">
        <w:rPr>
          <w:b w:val="1"/>
          <w:sz w:val="16"/>
          <w:szCs w:val="16"/>
          <w:rtl w:val="0"/>
        </w:rPr>
        <w:t xml:space="preserve">L1</w:t>
      </w:r>
      <w:r w:rsidDel="00000000" w:rsidR="00000000" w:rsidRPr="00000000">
        <w:rPr>
          <w:b w:val="1"/>
          <w:sz w:val="24"/>
          <w:szCs w:val="24"/>
          <w:rtl w:val="0"/>
        </w:rPr>
        <w:t xml:space="preserve">[a,b], его свойства.</w:t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33938" cy="3114755"/>
            <wp:effectExtent b="0" l="0" r="0" t="0"/>
            <wp:docPr id="29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5"/>
                    <a:srcRect b="26942" l="32224" r="28073" t="27656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114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1)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48175" cy="485775"/>
            <wp:effectExtent b="0" l="0" r="0" t="0"/>
            <wp:docPr id="28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Носитель – множество непрерывных функций  на отрезке </w:t>
      </w:r>
      <w:r w:rsidDel="00000000" w:rsidR="00000000" w:rsidRPr="00000000">
        <w:rPr>
          <w:rtl w:val="0"/>
        </w:rPr>
        <w:t xml:space="preserve">C[a,b],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его элементы – непрерывные ф-ции на [a;b]. </w:t>
      </w:r>
    </w:p>
    <w:p w:rsidR="00000000" w:rsidDel="00000000" w:rsidP="00000000" w:rsidRDefault="00000000" w:rsidRPr="00000000" w14:paraId="000001C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Размерность пространства СL1  равна континууму.</w:t>
      </w:r>
    </w:p>
    <w:p w:rsidR="00000000" w:rsidDel="00000000" w:rsidP="00000000" w:rsidRDefault="00000000" w:rsidRPr="00000000" w14:paraId="000001C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Указать, как определяется норма. При необходимости проверить корректность. </w:t>
      </w:r>
    </w:p>
    <w:p w:rsidR="00000000" w:rsidDel="00000000" w:rsidP="00000000" w:rsidRDefault="00000000" w:rsidRPr="00000000" w14:paraId="000001C6">
      <w:pPr>
        <w:spacing w:after="240" w:before="240" w:lineRule="auto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Проверить выполнение аксиом ЛНП.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(я их тут прикрепила, их 11 штук их изи доказать просто геморно и много)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448175" cy="1076325"/>
            <wp:effectExtent b="0" l="0" r="0" t="0"/>
            <wp:docPr id="28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448175" cy="2343150"/>
            <wp:effectExtent b="0" l="0" r="0" t="0"/>
            <wp:docPr id="28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448175" cy="1104900"/>
            <wp:effectExtent b="0" l="0" r="0" t="0"/>
            <wp:docPr id="28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4)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Указать, как определяется расстояние между элементами. Убедиться в выполнении </w:t>
      </w:r>
    </w:p>
    <w:p w:rsidR="00000000" w:rsidDel="00000000" w:rsidP="00000000" w:rsidRDefault="00000000" w:rsidRPr="00000000" w14:paraId="000001C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аксиом метрического пространства.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48175" cy="571500"/>
            <wp:effectExtent b="0" l="0" r="0" t="0"/>
            <wp:docPr id="27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Аксиомы МП:</w:t>
      </w:r>
    </w:p>
    <w:p w:rsidR="00000000" w:rsidDel="00000000" w:rsidP="00000000" w:rsidRDefault="00000000" w:rsidRPr="00000000" w14:paraId="000001CA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664425"/>
            <wp:effectExtent b="0" l="0" r="0" t="0"/>
            <wp:docPr id="27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1"/>
                    <a:srcRect b="7199" l="0" r="0" t="123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2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1.1при x=y очевидно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240" w:before="240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1.2(невырожденность) у нас модуль, интеграл неотрицателен, значит равн нулю если подинтегральная функция(то есть модуль разности) равен 0</w:t>
      </w:r>
    </w:p>
    <w:p w:rsidR="00000000" w:rsidDel="00000000" w:rsidP="00000000" w:rsidRDefault="00000000" w:rsidRPr="00000000" w14:paraId="000001CD">
      <w:pPr>
        <w:spacing w:after="240" w:before="240" w:lineRule="auto"/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734050" cy="825500"/>
            <wp:effectExtent b="0" l="0" r="0" t="0"/>
            <wp:docPr id="493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модуль х-у равен модулю у-х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вытекает из неравенства Минковского для интегралов </w:t>
      </w:r>
    </w:p>
    <w:p w:rsidR="00000000" w:rsidDel="00000000" w:rsidP="00000000" w:rsidRDefault="00000000" w:rsidRPr="00000000" w14:paraId="000001D1">
      <w:pPr>
        <w:ind w:left="720" w:firstLine="0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825500"/>
            <wp:effectExtent b="0" l="0" r="0" t="0"/>
            <wp:docPr id="486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color="000000" w:space="4" w:sz="0" w:val="none"/>
          <w:bottom w:color="000000" w:space="5" w:sz="0" w:val="none"/>
          <w:right w:color="000000" w:space="21" w:sz="0" w:val="none"/>
        </w:pBdr>
        <w:ind w:left="720" w:right="60" w:firstLine="0"/>
        <w:rPr>
          <w:rFonts w:ascii="Roboto" w:cs="Roboto" w:eastAsia="Roboto" w:hAnsi="Roboto"/>
          <w:b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rtl w:val="0"/>
        </w:rPr>
        <w:t xml:space="preserve">р=1 ,f=x-z, g=z-y</w:t>
      </w:r>
    </w:p>
    <w:p w:rsidR="00000000" w:rsidDel="00000000" w:rsidP="00000000" w:rsidRDefault="00000000" w:rsidRPr="00000000" w14:paraId="000001D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5)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Указать, что понимается под сходимостью последовательности в этом 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пространстве.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х-&gt;y если для любого е&gt;0 р(х,у)&lt;e  ,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</w:rPr>
        <w:drawing>
          <wp:inline distB="114300" distT="114300" distL="114300" distR="114300">
            <wp:extent cx="1657350" cy="285750"/>
            <wp:effectExtent b="0" l="0" r="0" t="0"/>
            <wp:docPr id="484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 &lt; 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6)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Проверить полноту/неполноту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600700" cy="6067425"/>
            <wp:effectExtent b="0" l="0" r="0" t="0"/>
            <wp:docPr id="490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06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7)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Проверить сепарабельность/несепарабельность 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448175" cy="581025"/>
            <wp:effectExtent b="0" l="0" r="0" t="0"/>
            <wp:docPr id="488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8)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Всякие дополнительные свойства . </w:t>
      </w:r>
    </w:p>
    <w:p w:rsidR="00000000" w:rsidDel="00000000" w:rsidP="00000000" w:rsidRDefault="00000000" w:rsidRPr="00000000" w14:paraId="000001DE">
      <w:pPr>
        <w:spacing w:after="240" w:before="240" w:lineRule="auto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4448175" cy="2981325"/>
            <wp:effectExtent b="0" l="0" r="0" t="0"/>
            <wp:docPr id="478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58. </w:t>
      </w:r>
      <w:r w:rsidDel="00000000" w:rsidR="00000000" w:rsidRPr="00000000">
        <w:rPr>
          <w:b w:val="1"/>
          <w:sz w:val="24"/>
          <w:szCs w:val="24"/>
          <w:rtl w:val="0"/>
        </w:rPr>
        <w:t xml:space="preserve">Неравенство Коши-Буняковского-Шварца для функций.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/>
        <w:drawing>
          <wp:inline distB="114300" distT="114300" distL="114300" distR="114300">
            <wp:extent cx="4052888" cy="5829496"/>
            <wp:effectExtent b="0" l="0" r="0" t="0"/>
            <wp:docPr id="476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98"/>
                    <a:srcRect b="0" l="6756" r="11036" t="11425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5829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Пример доказательства КБШ  Плаченовский:</w:t>
      </w:r>
    </w:p>
    <w:p w:rsidR="00000000" w:rsidDel="00000000" w:rsidP="00000000" w:rsidRDefault="00000000" w:rsidRPr="00000000" w14:paraId="000001E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495800"/>
            <wp:effectExtent b="0" l="0" r="0" t="0"/>
            <wp:docPr id="482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59. </w:t>
      </w:r>
      <w:r w:rsidDel="00000000" w:rsidR="00000000" w:rsidRPr="00000000">
        <w:rPr>
          <w:b w:val="1"/>
          <w:sz w:val="24"/>
          <w:szCs w:val="24"/>
          <w:rtl w:val="0"/>
        </w:rPr>
        <w:t xml:space="preserve">Линейное нормированное пространство C</w:t>
      </w:r>
      <w:r w:rsidDel="00000000" w:rsidR="00000000" w:rsidRPr="00000000">
        <w:rPr>
          <w:b w:val="1"/>
          <w:sz w:val="16"/>
          <w:szCs w:val="16"/>
          <w:rtl w:val="0"/>
        </w:rPr>
        <w:t xml:space="preserve">L2</w:t>
      </w:r>
      <w:r w:rsidDel="00000000" w:rsidR="00000000" w:rsidRPr="00000000">
        <w:rPr>
          <w:b w:val="1"/>
          <w:sz w:val="24"/>
          <w:szCs w:val="24"/>
          <w:rtl w:val="0"/>
        </w:rPr>
        <w:t xml:space="preserve">[a,b], его свойства.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Указать, какое линейное пространство является носителем ЛНП, т.е. какие у него </w:t>
      </w:r>
    </w:p>
    <w:p w:rsidR="00000000" w:rsidDel="00000000" w:rsidP="00000000" w:rsidRDefault="00000000" w:rsidRPr="00000000" w14:paraId="000001E7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элементы, как складываются и умножаются на числа, какой там нулевой элемент. Убедиться, что линейная комбинация элементов пространства является элементом пространства. </w:t>
      </w:r>
    </w:p>
    <w:p w:rsidR="00000000" w:rsidDel="00000000" w:rsidP="00000000" w:rsidRDefault="00000000" w:rsidRPr="00000000" w14:paraId="000001E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48175" cy="485775"/>
            <wp:effectExtent b="0" l="0" r="0" t="0"/>
            <wp:docPr id="48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Носитель – множество непрерывных функций  на отрезке </w:t>
      </w:r>
      <w:r w:rsidDel="00000000" w:rsidR="00000000" w:rsidRPr="00000000">
        <w:rPr>
          <w:b w:val="1"/>
          <w:rtl w:val="0"/>
        </w:rPr>
        <w:t xml:space="preserve">C[a,b],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его элементы – непрерывные ф-ции на [a;b]. </w:t>
      </w:r>
    </w:p>
    <w:p w:rsidR="00000000" w:rsidDel="00000000" w:rsidP="00000000" w:rsidRDefault="00000000" w:rsidRPr="00000000" w14:paraId="000001EA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Указать размерность.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Размерность пространства СL2  равна континууму.</w:t>
      </w:r>
    </w:p>
    <w:p w:rsidR="00000000" w:rsidDel="00000000" w:rsidP="00000000" w:rsidRDefault="00000000" w:rsidRPr="00000000" w14:paraId="000001EB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Указать, как определяется норма. При необходимости проверить корректность. </w:t>
      </w:r>
    </w:p>
    <w:p w:rsidR="00000000" w:rsidDel="00000000" w:rsidP="00000000" w:rsidRDefault="00000000" w:rsidRPr="00000000" w14:paraId="000001EC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Проверить выполнение аксиом ЛНП.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(я их тут прикрепила, их 11 штук их изи доказать просто геморно и много)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38638" cy="1048370"/>
            <wp:effectExtent b="0" l="0" r="0" t="0"/>
            <wp:docPr id="474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048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48175" cy="2343150"/>
            <wp:effectExtent b="0" l="0" r="0" t="0"/>
            <wp:docPr id="46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48175" cy="1104900"/>
            <wp:effectExtent b="0" l="0" r="0" t="0"/>
            <wp:docPr id="47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4)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Указать, как определяется расстояние между элементами. Убедиться в выполнении </w:t>
      </w:r>
    </w:p>
    <w:p w:rsidR="00000000" w:rsidDel="00000000" w:rsidP="00000000" w:rsidRDefault="00000000" w:rsidRPr="00000000" w14:paraId="000001F2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аксиом метрического пространства. </w:t>
      </w:r>
    </w:p>
    <w:p w:rsidR="00000000" w:rsidDel="00000000" w:rsidP="00000000" w:rsidRDefault="00000000" w:rsidRPr="00000000" w14:paraId="000001F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81475" cy="552450"/>
            <wp:effectExtent b="0" l="0" r="0" t="0"/>
            <wp:docPr id="470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825500"/>
            <wp:effectExtent b="0" l="0" r="0" t="0"/>
            <wp:docPr id="46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29125" cy="5038725"/>
            <wp:effectExtent b="0" l="0" r="0" t="0"/>
            <wp:docPr id="46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 также доказательство Плаченова:</w:t>
      </w:r>
    </w:p>
    <w:p w:rsidR="00000000" w:rsidDel="00000000" w:rsidP="00000000" w:rsidRDefault="00000000" w:rsidRPr="00000000" w14:paraId="000001F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8175" cy="2733675"/>
            <wp:effectExtent b="0" l="0" r="0" t="0"/>
            <wp:docPr id="468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5)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Указать, что понимается под сходимостью последовательности в этом 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пространстве.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х-&gt;y если для любого е&gt;0 р(х,у)&lt;e  , </w:t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</w:rPr>
        <w:drawing>
          <wp:inline distB="114300" distT="114300" distL="114300" distR="114300">
            <wp:extent cx="1781175" cy="314325"/>
            <wp:effectExtent b="0" l="0" r="0" t="0"/>
            <wp:docPr id="467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&lt; e</w:t>
      </w:r>
    </w:p>
    <w:p w:rsidR="00000000" w:rsidDel="00000000" w:rsidP="00000000" w:rsidRDefault="00000000" w:rsidRPr="00000000" w14:paraId="000001FE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6)  Проверить полноту/неполноту ( как в СL1, но с пояснением, для CL1 в в.57)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8175" cy="1333500"/>
            <wp:effectExtent b="0" l="0" r="0" t="0"/>
            <wp:docPr id="463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7)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Проверить сепарабельность/несепарабельность </w:t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448175" cy="581025"/>
            <wp:effectExtent b="0" l="0" r="0" t="0"/>
            <wp:docPr id="462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61. Неравенство Минковского для функций.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114300" distT="114300" distL="114300" distR="114300">
            <wp:extent cx="4105275" cy="1188819"/>
            <wp:effectExtent b="0" l="0" r="0" t="0"/>
            <wp:docPr id="464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06"/>
                    <a:srcRect b="52603" l="33122" r="32459" t="2983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188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114300" distT="114300" distL="114300" distR="114300">
            <wp:extent cx="4082415" cy="3854711"/>
            <wp:effectExtent b="0" l="0" r="0" t="0"/>
            <wp:docPr id="43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07"/>
                    <a:srcRect b="5672" l="29401" r="28969" t="24529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38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63. Компактный оператор в линейном нормированном пространстве. Его непрерывность. Примеры.</w:t>
      </w:r>
    </w:p>
    <w:p w:rsidR="00000000" w:rsidDel="00000000" w:rsidP="00000000" w:rsidRDefault="00000000" w:rsidRPr="00000000" w14:paraId="0000020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38663" cy="3453723"/>
            <wp:effectExtent b="0" l="0" r="0" t="0"/>
            <wp:docPr id="43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08"/>
                    <a:srcRect b="13360" l="29568" r="28737" t="30311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453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52938" cy="4605901"/>
            <wp:effectExtent b="0" l="0" r="0" t="0"/>
            <wp:docPr id="43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09"/>
                    <a:srcRect b="5393" l="29128" r="27888" t="1566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460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НН</w:t>
      </w:r>
    </w:p>
    <w:p w:rsidR="00000000" w:rsidDel="00000000" w:rsidP="00000000" w:rsidRDefault="00000000" w:rsidRPr="00000000" w14:paraId="000002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64. Поточечная сходимость последовательности линейных ограниченных операторов. Линейность и ограниченность предельного оператора.</w:t>
      </w:r>
    </w:p>
    <w:p w:rsidR="00000000" w:rsidDel="00000000" w:rsidP="00000000" w:rsidRDefault="00000000" w:rsidRPr="00000000" w14:paraId="0000020D">
      <w:pPr>
        <w:spacing w:after="240" w:befor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29150" cy="5369775"/>
            <wp:effectExtent b="0" l="0" r="0" t="0"/>
            <wp:docPr id="43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10"/>
                    <a:srcRect b="10386" l="32557" r="32058" t="1655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36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495800" cy="964350"/>
            <wp:effectExtent b="0" l="0" r="0" t="0"/>
            <wp:docPr id="43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11"/>
                    <a:srcRect b="49685" l="32890" r="31560" t="3681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6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65. </w:t>
      </w:r>
      <w:r w:rsidDel="00000000" w:rsidR="00000000" w:rsidRPr="00000000">
        <w:rPr>
          <w:b w:val="1"/>
          <w:sz w:val="24"/>
          <w:szCs w:val="24"/>
          <w:rtl w:val="0"/>
        </w:rPr>
        <w:t xml:space="preserve">Принцип равномерной ограниченности.</w:t>
      </w:r>
    </w:p>
    <w:p w:rsidR="00000000" w:rsidDel="00000000" w:rsidP="00000000" w:rsidRDefault="00000000" w:rsidRPr="00000000" w14:paraId="0000020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43400" cy="1247775"/>
            <wp:effectExtent b="0" l="0" r="0" t="0"/>
            <wp:docPr id="43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162300"/>
            <wp:effectExtent b="0" l="0" r="0" t="0"/>
            <wp:docPr id="43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584700"/>
            <wp:effectExtent b="0" l="0" r="0" t="0"/>
            <wp:docPr id="43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86238" cy="2940333"/>
            <wp:effectExtent b="0" l="0" r="0" t="0"/>
            <wp:docPr id="43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15"/>
                    <a:srcRect b="28414" l="29401" r="28736" t="19397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94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95763" cy="2705839"/>
            <wp:effectExtent b="0" l="0" r="0" t="0"/>
            <wp:docPr id="430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16"/>
                    <a:srcRect b="20742" l="30897" r="28404" t="32671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705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71938" cy="3338989"/>
            <wp:effectExtent b="0" l="0" r="0" t="0"/>
            <wp:docPr id="459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17"/>
                    <a:srcRect b="11588" l="29568" r="28903" t="27951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338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66. Теорема Банаха-Штейнгауза.</w:t>
      </w:r>
    </w:p>
    <w:p w:rsidR="00000000" w:rsidDel="00000000" w:rsidP="00000000" w:rsidRDefault="00000000" w:rsidRPr="00000000" w14:paraId="000002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16425" cy="3033713"/>
            <wp:effectExtent b="0" l="0" r="0" t="0"/>
            <wp:docPr id="454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18"/>
                    <a:srcRect b="18289" l="26910" r="26244" t="24482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84410" cy="2433638"/>
            <wp:effectExtent b="0" l="0" r="0" t="0"/>
            <wp:docPr id="452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19"/>
                    <a:srcRect b="29498" l="27076" r="25747" t="23893"/>
                    <a:stretch>
                      <a:fillRect/>
                    </a:stretch>
                  </pic:blipFill>
                  <pic:spPr>
                    <a:xfrm>
                      <a:off x="0" y="0"/>
                      <a:ext cx="4384410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67. Продолжение линейного непрерывного оператора, заданного на плотном множестве.</w:t>
      </w:r>
    </w:p>
    <w:p w:rsidR="00000000" w:rsidDel="00000000" w:rsidP="00000000" w:rsidRDefault="00000000" w:rsidRPr="00000000" w14:paraId="000002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05288" cy="3087215"/>
            <wp:effectExtent b="0" l="0" r="0" t="0"/>
            <wp:docPr id="458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20"/>
                    <a:srcRect b="13359" l="29401" r="28736" t="32081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087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24325" cy="4436325"/>
            <wp:effectExtent b="0" l="0" r="0" t="0"/>
            <wp:docPr id="456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21"/>
                    <a:srcRect b="5046" l="30397" r="28570" t="1644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43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71938" cy="1903548"/>
            <wp:effectExtent b="0" l="0" r="0" t="0"/>
            <wp:docPr id="446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22"/>
                    <a:srcRect b="35211" l="30896" r="28239" t="30901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190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00378" cy="3955313"/>
            <wp:effectExtent b="0" l="0" r="0" t="0"/>
            <wp:docPr id="444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23"/>
                    <a:srcRect b="6566" l="29734" r="28902" t="18807"/>
                    <a:stretch>
                      <a:fillRect/>
                    </a:stretch>
                  </pic:blipFill>
                  <pic:spPr>
                    <a:xfrm>
                      <a:off x="0" y="0"/>
                      <a:ext cx="3900378" cy="395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68. Лемма об элементарном продолжении и теорема Хана-Банаха.</w:t>
      </w:r>
    </w:p>
    <w:p w:rsidR="00000000" w:rsidDel="00000000" w:rsidP="00000000" w:rsidRDefault="00000000" w:rsidRPr="00000000" w14:paraId="000002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24313" cy="1103238"/>
            <wp:effectExtent b="0" l="0" r="0" t="0"/>
            <wp:docPr id="450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10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Док-во: стр 104-105 из файла со всеми лекциями</w:t>
      </w:r>
    </w:p>
    <w:p w:rsidR="00000000" w:rsidDel="00000000" w:rsidP="00000000" w:rsidRDefault="00000000" w:rsidRPr="00000000" w14:paraId="000002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90988" cy="1294616"/>
            <wp:effectExtent b="0" l="0" r="0" t="0"/>
            <wp:docPr id="448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1294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95738" cy="1795039"/>
            <wp:effectExtent b="0" l="0" r="0" t="0"/>
            <wp:docPr id="44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1795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26965" cy="1040662"/>
            <wp:effectExtent b="0" l="0" r="0" t="0"/>
            <wp:docPr id="40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6965" cy="1040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69. Линейное пространство линейных операторов.</w:t>
      </w:r>
    </w:p>
    <w:p w:rsidR="00000000" w:rsidDel="00000000" w:rsidP="00000000" w:rsidRDefault="00000000" w:rsidRPr="00000000" w14:paraId="0000022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79161" cy="2281238"/>
            <wp:effectExtent b="0" l="0" r="0" t="0"/>
            <wp:docPr id="40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28"/>
                    <a:srcRect b="21533" l="25083" r="23254" t="30677"/>
                    <a:stretch>
                      <a:fillRect/>
                    </a:stretch>
                  </pic:blipFill>
                  <pic:spPr>
                    <a:xfrm>
                      <a:off x="0" y="0"/>
                      <a:ext cx="4379161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29138" cy="2510124"/>
            <wp:effectExtent b="0" l="0" r="0" t="0"/>
            <wp:docPr id="39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29"/>
                    <a:srcRect b="33628" l="30066" r="28570" t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510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40" w:before="240" w:lineRule="auto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70. Структура и основные свойства линейного нормированного пространства линейных ограниченных операторов.</w:t>
      </w:r>
    </w:p>
    <w:p w:rsidR="00000000" w:rsidDel="00000000" w:rsidP="00000000" w:rsidRDefault="00000000" w:rsidRPr="00000000" w14:paraId="0000022B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24375" cy="1752600"/>
            <wp:effectExtent b="0" l="0" r="0" t="0"/>
            <wp:docPr id="39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30"/>
                    <a:srcRect b="36816" l="29734" r="28737" t="3451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24375" cy="295275"/>
            <wp:effectExtent b="0" l="0" r="0" t="0"/>
            <wp:docPr id="40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31"/>
                    <a:srcRect b="41817" l="29568" r="29568" t="5342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357688" cy="3464593"/>
            <wp:effectExtent b="0" l="0" r="0" t="0"/>
            <wp:docPr id="39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32"/>
                    <a:srcRect b="7963" l="27076" r="25913" t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464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19600" cy="2464650"/>
            <wp:effectExtent b="0" l="0" r="0" t="0"/>
            <wp:docPr id="38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33"/>
                    <a:srcRect b="19243" l="27076" r="25581" t="337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6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71. Условия полноты линейного нормированного пространства линейных ограниченных операторов.</w:t>
      </w:r>
    </w:p>
    <w:p w:rsidR="00000000" w:rsidDel="00000000" w:rsidP="00000000" w:rsidRDefault="00000000" w:rsidRPr="00000000" w14:paraId="000002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19625" cy="2512275"/>
            <wp:effectExtent b="0" l="0" r="0" t="0"/>
            <wp:docPr id="38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34"/>
                    <a:srcRect b="24693" l="22756" r="21760" t="2167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51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548188" cy="3442628"/>
            <wp:effectExtent b="0" l="0" r="0" t="0"/>
            <wp:docPr id="39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35"/>
                    <a:srcRect b="9000" l="23588" r="22424" t="18511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442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486275" cy="2640750"/>
            <wp:effectExtent b="0" l="0" r="0" t="0"/>
            <wp:docPr id="39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36"/>
                    <a:srcRect b="10997" l="23420" r="22425" t="3239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4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72. Линейные ограниченные функционалы в линейных нормированных пространствах. Сопряжённое пространство, его полнота. Примеры. Слабая (поточечная) сходимость последовательности линейных ограниченных функционалов и сходимость по норме.</w:t>
      </w:r>
    </w:p>
    <w:p w:rsidR="00000000" w:rsidDel="00000000" w:rsidP="00000000" w:rsidRDefault="00000000" w:rsidRPr="00000000" w14:paraId="0000023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29113" cy="2542495"/>
            <wp:effectExtent b="0" l="0" r="0" t="0"/>
            <wp:docPr id="423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37"/>
                    <a:srcRect b="38748" l="29401" r="28736" t="17627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54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438650" cy="1793025"/>
            <wp:effectExtent b="0" l="0" r="0" t="0"/>
            <wp:docPr id="429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38"/>
                    <a:srcRect b="33439" l="31395" r="30563" t="3926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79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448175" cy="983400"/>
            <wp:effectExtent b="0" l="0" r="0" t="0"/>
            <wp:docPr id="427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39"/>
                    <a:srcRect b="37288" l="31395" r="28902" t="4712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600505" cy="2545613"/>
            <wp:effectExtent b="0" l="0" r="0" t="0"/>
            <wp:docPr id="415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40"/>
                    <a:srcRect b="38751" l="31394" r="29069" t="22346"/>
                    <a:stretch>
                      <a:fillRect/>
                    </a:stretch>
                  </pic:blipFill>
                  <pic:spPr>
                    <a:xfrm>
                      <a:off x="0" y="0"/>
                      <a:ext cx="4600505" cy="254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73. Существование слабо (поточечно) сходящейся подпоследовательности у произвольной ограниченной последовательности линейных ограниченных функционалов в сепарабельном ЛНП.</w:t>
      </w:r>
    </w:p>
    <w:p w:rsidR="00000000" w:rsidDel="00000000" w:rsidP="00000000" w:rsidRDefault="00000000" w:rsidRPr="00000000" w14:paraId="0000023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86363" cy="3552863"/>
            <wp:effectExtent b="0" l="0" r="0" t="0"/>
            <wp:docPr id="412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41"/>
                    <a:srcRect b="33137" l="29401" r="28404" t="15562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5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843463" cy="3473399"/>
            <wp:effectExtent b="0" l="0" r="0" t="0"/>
            <wp:docPr id="421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42"/>
                    <a:srcRect b="30776" l="29401" r="28902" t="16152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473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95788" cy="3715487"/>
            <wp:effectExtent b="0" l="0" r="0" t="0"/>
            <wp:docPr id="418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43"/>
                    <a:srcRect b="15130" l="29401" r="28736" t="22051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3715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243388" cy="3556698"/>
            <wp:effectExtent b="0" l="0" r="0" t="0"/>
            <wp:docPr id="40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44"/>
                    <a:srcRect b="9226" l="31063" r="28902" t="31196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556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74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График оператора. Замкнутость графика линейного полноопределённого ограниченного оператора. Теорема Банаха о замкнутом графике (без доказательства). Теорема Банаха о непрерывной биекции.</w:t>
      </w:r>
    </w:p>
    <w:p w:rsidR="00000000" w:rsidDel="00000000" w:rsidP="00000000" w:rsidRDefault="00000000" w:rsidRPr="00000000" w14:paraId="000002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368800"/>
            <wp:effectExtent b="0" l="0" r="0" t="0"/>
            <wp:docPr id="405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066800"/>
            <wp:effectExtent b="0" l="0" r="0" t="0"/>
            <wp:docPr id="410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600200"/>
            <wp:effectExtent b="0" l="0" r="0" t="0"/>
            <wp:docPr id="35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508000"/>
            <wp:effectExtent b="0" l="0" r="0" t="0"/>
            <wp:docPr id="35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066800"/>
            <wp:effectExtent b="0" l="0" r="0" t="0"/>
            <wp:docPr id="36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749300"/>
            <wp:effectExtent b="0" l="0" r="0" t="0"/>
            <wp:docPr id="472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943100"/>
            <wp:effectExtent b="0" l="0" r="0" t="0"/>
            <wp:docPr id="34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691.1811023622045" w:top="708.661417322834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  <w:font w:name="Verdana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Arimo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  <w:font w:name="Cambria Math">
    <w:embedRegular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190" Type="http://schemas.openxmlformats.org/officeDocument/2006/relationships/image" Target="media/image20.png"/><Relationship Id="rId42" Type="http://schemas.openxmlformats.org/officeDocument/2006/relationships/image" Target="media/image21.png"/><Relationship Id="rId41" Type="http://schemas.openxmlformats.org/officeDocument/2006/relationships/image" Target="media/image29.png"/><Relationship Id="rId44" Type="http://schemas.openxmlformats.org/officeDocument/2006/relationships/image" Target="media/image37.png"/><Relationship Id="rId194" Type="http://schemas.openxmlformats.org/officeDocument/2006/relationships/image" Target="media/image216.png"/><Relationship Id="rId43" Type="http://schemas.openxmlformats.org/officeDocument/2006/relationships/image" Target="media/image23.png"/><Relationship Id="rId193" Type="http://schemas.openxmlformats.org/officeDocument/2006/relationships/image" Target="media/image217.png"/><Relationship Id="rId46" Type="http://schemas.openxmlformats.org/officeDocument/2006/relationships/image" Target="media/image10.png"/><Relationship Id="rId192" Type="http://schemas.openxmlformats.org/officeDocument/2006/relationships/image" Target="media/image218.png"/><Relationship Id="rId45" Type="http://schemas.openxmlformats.org/officeDocument/2006/relationships/image" Target="media/image35.png"/><Relationship Id="rId191" Type="http://schemas.openxmlformats.org/officeDocument/2006/relationships/image" Target="media/image28.png"/><Relationship Id="rId48" Type="http://schemas.openxmlformats.org/officeDocument/2006/relationships/image" Target="media/image2.png"/><Relationship Id="rId187" Type="http://schemas.openxmlformats.org/officeDocument/2006/relationships/image" Target="media/image25.png"/><Relationship Id="rId47" Type="http://schemas.openxmlformats.org/officeDocument/2006/relationships/image" Target="media/image19.png"/><Relationship Id="rId186" Type="http://schemas.openxmlformats.org/officeDocument/2006/relationships/image" Target="media/image26.png"/><Relationship Id="rId185" Type="http://schemas.openxmlformats.org/officeDocument/2006/relationships/image" Target="media/image31.png"/><Relationship Id="rId49" Type="http://schemas.openxmlformats.org/officeDocument/2006/relationships/image" Target="media/image17.png"/><Relationship Id="rId184" Type="http://schemas.openxmlformats.org/officeDocument/2006/relationships/image" Target="media/image34.png"/><Relationship Id="rId189" Type="http://schemas.openxmlformats.org/officeDocument/2006/relationships/image" Target="media/image27.png"/><Relationship Id="rId188" Type="http://schemas.openxmlformats.org/officeDocument/2006/relationships/image" Target="media/image38.png"/><Relationship Id="rId31" Type="http://schemas.openxmlformats.org/officeDocument/2006/relationships/image" Target="media/image214.gif"/><Relationship Id="rId30" Type="http://schemas.openxmlformats.org/officeDocument/2006/relationships/image" Target="media/image210.gif"/><Relationship Id="rId33" Type="http://schemas.openxmlformats.org/officeDocument/2006/relationships/image" Target="media/image223.png"/><Relationship Id="rId183" Type="http://schemas.openxmlformats.org/officeDocument/2006/relationships/image" Target="media/image30.png"/><Relationship Id="rId32" Type="http://schemas.openxmlformats.org/officeDocument/2006/relationships/image" Target="media/image222.png"/><Relationship Id="rId182" Type="http://schemas.openxmlformats.org/officeDocument/2006/relationships/image" Target="media/image190.png"/><Relationship Id="rId35" Type="http://schemas.openxmlformats.org/officeDocument/2006/relationships/image" Target="media/image208.png"/><Relationship Id="rId181" Type="http://schemas.openxmlformats.org/officeDocument/2006/relationships/image" Target="media/image33.jpg"/><Relationship Id="rId34" Type="http://schemas.openxmlformats.org/officeDocument/2006/relationships/image" Target="media/image211.png"/><Relationship Id="rId180" Type="http://schemas.openxmlformats.org/officeDocument/2006/relationships/image" Target="media/image13.png"/><Relationship Id="rId37" Type="http://schemas.openxmlformats.org/officeDocument/2006/relationships/image" Target="media/image32.png"/><Relationship Id="rId176" Type="http://schemas.openxmlformats.org/officeDocument/2006/relationships/image" Target="media/image11.png"/><Relationship Id="rId36" Type="http://schemas.openxmlformats.org/officeDocument/2006/relationships/image" Target="media/image205.png"/><Relationship Id="rId175" Type="http://schemas.openxmlformats.org/officeDocument/2006/relationships/image" Target="media/image4.png"/><Relationship Id="rId39" Type="http://schemas.openxmlformats.org/officeDocument/2006/relationships/image" Target="media/image22.png"/><Relationship Id="rId174" Type="http://schemas.openxmlformats.org/officeDocument/2006/relationships/image" Target="media/image12.png"/><Relationship Id="rId38" Type="http://schemas.openxmlformats.org/officeDocument/2006/relationships/image" Target="media/image18.png"/><Relationship Id="rId173" Type="http://schemas.openxmlformats.org/officeDocument/2006/relationships/image" Target="media/image5.png"/><Relationship Id="rId179" Type="http://schemas.openxmlformats.org/officeDocument/2006/relationships/image" Target="media/image3.png"/><Relationship Id="rId178" Type="http://schemas.openxmlformats.org/officeDocument/2006/relationships/image" Target="media/image49.png"/><Relationship Id="rId177" Type="http://schemas.openxmlformats.org/officeDocument/2006/relationships/image" Target="media/image8.png"/><Relationship Id="rId20" Type="http://schemas.openxmlformats.org/officeDocument/2006/relationships/image" Target="media/image243.png"/><Relationship Id="rId22" Type="http://schemas.openxmlformats.org/officeDocument/2006/relationships/image" Target="media/image240.gif"/><Relationship Id="rId21" Type="http://schemas.openxmlformats.org/officeDocument/2006/relationships/image" Target="media/image231.gif"/><Relationship Id="rId24" Type="http://schemas.openxmlformats.org/officeDocument/2006/relationships/image" Target="media/image230.gif"/><Relationship Id="rId23" Type="http://schemas.openxmlformats.org/officeDocument/2006/relationships/image" Target="media/image235.gif"/><Relationship Id="rId26" Type="http://schemas.openxmlformats.org/officeDocument/2006/relationships/image" Target="media/image236.gif"/><Relationship Id="rId25" Type="http://schemas.openxmlformats.org/officeDocument/2006/relationships/image" Target="media/image238.gif"/><Relationship Id="rId28" Type="http://schemas.openxmlformats.org/officeDocument/2006/relationships/image" Target="media/image206.gif"/><Relationship Id="rId27" Type="http://schemas.openxmlformats.org/officeDocument/2006/relationships/image" Target="media/image215.gif"/><Relationship Id="rId29" Type="http://schemas.openxmlformats.org/officeDocument/2006/relationships/image" Target="media/image224.gif"/><Relationship Id="rId11" Type="http://schemas.openxmlformats.org/officeDocument/2006/relationships/image" Target="media/image234.png"/><Relationship Id="rId10" Type="http://schemas.openxmlformats.org/officeDocument/2006/relationships/image" Target="media/image220.png"/><Relationship Id="rId13" Type="http://schemas.openxmlformats.org/officeDocument/2006/relationships/image" Target="media/image225.png"/><Relationship Id="rId12" Type="http://schemas.openxmlformats.org/officeDocument/2006/relationships/image" Target="media/image228.png"/><Relationship Id="rId15" Type="http://schemas.openxmlformats.org/officeDocument/2006/relationships/image" Target="media/image229.png"/><Relationship Id="rId198" Type="http://schemas.openxmlformats.org/officeDocument/2006/relationships/image" Target="media/image219.png"/><Relationship Id="rId14" Type="http://schemas.openxmlformats.org/officeDocument/2006/relationships/image" Target="media/image239.png"/><Relationship Id="rId197" Type="http://schemas.openxmlformats.org/officeDocument/2006/relationships/image" Target="media/image212.png"/><Relationship Id="rId17" Type="http://schemas.openxmlformats.org/officeDocument/2006/relationships/image" Target="media/image237.png"/><Relationship Id="rId196" Type="http://schemas.openxmlformats.org/officeDocument/2006/relationships/image" Target="media/image186.png"/><Relationship Id="rId16" Type="http://schemas.openxmlformats.org/officeDocument/2006/relationships/image" Target="media/image241.png"/><Relationship Id="rId195" Type="http://schemas.openxmlformats.org/officeDocument/2006/relationships/image" Target="media/image227.png"/><Relationship Id="rId19" Type="http://schemas.openxmlformats.org/officeDocument/2006/relationships/image" Target="media/image233.png"/><Relationship Id="rId18" Type="http://schemas.openxmlformats.org/officeDocument/2006/relationships/image" Target="media/image232.png"/><Relationship Id="rId199" Type="http://schemas.openxmlformats.org/officeDocument/2006/relationships/image" Target="media/image204.png"/><Relationship Id="rId84" Type="http://schemas.openxmlformats.org/officeDocument/2006/relationships/image" Target="media/image100.png"/><Relationship Id="rId83" Type="http://schemas.openxmlformats.org/officeDocument/2006/relationships/image" Target="media/image123.png"/><Relationship Id="rId86" Type="http://schemas.openxmlformats.org/officeDocument/2006/relationships/image" Target="media/image103.png"/><Relationship Id="rId85" Type="http://schemas.openxmlformats.org/officeDocument/2006/relationships/image" Target="media/image110.png"/><Relationship Id="rId88" Type="http://schemas.openxmlformats.org/officeDocument/2006/relationships/image" Target="media/image84.png"/><Relationship Id="rId150" Type="http://schemas.openxmlformats.org/officeDocument/2006/relationships/image" Target="media/image59.jpg"/><Relationship Id="rId87" Type="http://schemas.openxmlformats.org/officeDocument/2006/relationships/image" Target="media/image94.png"/><Relationship Id="rId89" Type="http://schemas.openxmlformats.org/officeDocument/2006/relationships/image" Target="media/image96.png"/><Relationship Id="rId80" Type="http://schemas.openxmlformats.org/officeDocument/2006/relationships/image" Target="media/image115.png"/><Relationship Id="rId82" Type="http://schemas.openxmlformats.org/officeDocument/2006/relationships/hyperlink" Target="https://ru.wikipedia.org/wiki/%D0%90%D0%BB%D0%B3%D0%B5%D0%B1%D1%80%D0%B0%D0%B8%D1%87%D0%B5%D1%81%D0%BA%D0%BE%D0%B5_%D1%83%D1%80%D0%B0%D0%B2%D0%BD%D0%B5%D0%BD%D0%B8%D0%B5" TargetMode="External"/><Relationship Id="rId81" Type="http://schemas.openxmlformats.org/officeDocument/2006/relationships/hyperlink" Target="https://ru.wikipedia.org/wiki/%D0%A3%D1%80%D0%B0%D0%B2%D0%BD%D0%B5%D0%BD%D0%B8%D0%B5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98.jpg"/><Relationship Id="rId4" Type="http://schemas.openxmlformats.org/officeDocument/2006/relationships/numbering" Target="numbering.xml"/><Relationship Id="rId148" Type="http://schemas.openxmlformats.org/officeDocument/2006/relationships/image" Target="media/image102.jpg"/><Relationship Id="rId9" Type="http://schemas.openxmlformats.org/officeDocument/2006/relationships/image" Target="media/image221.png"/><Relationship Id="rId143" Type="http://schemas.openxmlformats.org/officeDocument/2006/relationships/image" Target="media/image127.jpg"/><Relationship Id="rId142" Type="http://schemas.openxmlformats.org/officeDocument/2006/relationships/image" Target="media/image135.jpg"/><Relationship Id="rId141" Type="http://schemas.openxmlformats.org/officeDocument/2006/relationships/image" Target="media/image116.png"/><Relationship Id="rId140" Type="http://schemas.openxmlformats.org/officeDocument/2006/relationships/image" Target="media/image125.png"/><Relationship Id="rId5" Type="http://schemas.openxmlformats.org/officeDocument/2006/relationships/styles" Target="styles.xml"/><Relationship Id="rId147" Type="http://schemas.openxmlformats.org/officeDocument/2006/relationships/image" Target="media/image109.jpg"/><Relationship Id="rId6" Type="http://schemas.openxmlformats.org/officeDocument/2006/relationships/customXml" Target="../customXML/item1.xml"/><Relationship Id="rId146" Type="http://schemas.openxmlformats.org/officeDocument/2006/relationships/image" Target="media/image113.jpg"/><Relationship Id="rId7" Type="http://schemas.openxmlformats.org/officeDocument/2006/relationships/image" Target="media/image226.png"/><Relationship Id="rId145" Type="http://schemas.openxmlformats.org/officeDocument/2006/relationships/image" Target="media/image106.png"/><Relationship Id="rId8" Type="http://schemas.openxmlformats.org/officeDocument/2006/relationships/image" Target="media/image242.png"/><Relationship Id="rId144" Type="http://schemas.openxmlformats.org/officeDocument/2006/relationships/image" Target="media/image117.jpg"/><Relationship Id="rId73" Type="http://schemas.openxmlformats.org/officeDocument/2006/relationships/image" Target="media/image42.png"/><Relationship Id="rId72" Type="http://schemas.openxmlformats.org/officeDocument/2006/relationships/image" Target="media/image60.png"/><Relationship Id="rId75" Type="http://schemas.openxmlformats.org/officeDocument/2006/relationships/image" Target="media/image107.png"/><Relationship Id="rId74" Type="http://schemas.openxmlformats.org/officeDocument/2006/relationships/image" Target="media/image108.png"/><Relationship Id="rId77" Type="http://schemas.openxmlformats.org/officeDocument/2006/relationships/image" Target="media/image114.png"/><Relationship Id="rId76" Type="http://schemas.openxmlformats.org/officeDocument/2006/relationships/image" Target="media/image111.png"/><Relationship Id="rId79" Type="http://schemas.openxmlformats.org/officeDocument/2006/relationships/image" Target="media/image126.png"/><Relationship Id="rId78" Type="http://schemas.openxmlformats.org/officeDocument/2006/relationships/image" Target="media/image112.png"/><Relationship Id="rId71" Type="http://schemas.openxmlformats.org/officeDocument/2006/relationships/image" Target="media/image54.png"/><Relationship Id="rId70" Type="http://schemas.openxmlformats.org/officeDocument/2006/relationships/image" Target="media/image51.png"/><Relationship Id="rId139" Type="http://schemas.openxmlformats.org/officeDocument/2006/relationships/image" Target="media/image81.png"/><Relationship Id="rId138" Type="http://schemas.openxmlformats.org/officeDocument/2006/relationships/image" Target="media/image78.png"/><Relationship Id="rId137" Type="http://schemas.openxmlformats.org/officeDocument/2006/relationships/image" Target="media/image75.png"/><Relationship Id="rId132" Type="http://schemas.openxmlformats.org/officeDocument/2006/relationships/image" Target="media/image97.jpg"/><Relationship Id="rId131" Type="http://schemas.openxmlformats.org/officeDocument/2006/relationships/image" Target="media/image95.jpg"/><Relationship Id="rId130" Type="http://schemas.openxmlformats.org/officeDocument/2006/relationships/image" Target="media/image104.jpg"/><Relationship Id="rId251" Type="http://schemas.openxmlformats.org/officeDocument/2006/relationships/image" Target="media/image79.png"/><Relationship Id="rId250" Type="http://schemas.openxmlformats.org/officeDocument/2006/relationships/image" Target="media/image213.png"/><Relationship Id="rId136" Type="http://schemas.openxmlformats.org/officeDocument/2006/relationships/image" Target="media/image87.png"/><Relationship Id="rId135" Type="http://schemas.openxmlformats.org/officeDocument/2006/relationships/image" Target="media/image92.png"/><Relationship Id="rId134" Type="http://schemas.openxmlformats.org/officeDocument/2006/relationships/image" Target="media/image82.png"/><Relationship Id="rId133" Type="http://schemas.openxmlformats.org/officeDocument/2006/relationships/image" Target="media/image80.jpg"/><Relationship Id="rId62" Type="http://schemas.openxmlformats.org/officeDocument/2006/relationships/image" Target="media/image76.png"/><Relationship Id="rId61" Type="http://schemas.openxmlformats.org/officeDocument/2006/relationships/image" Target="media/image71.png"/><Relationship Id="rId64" Type="http://schemas.openxmlformats.org/officeDocument/2006/relationships/image" Target="media/image41.png"/><Relationship Id="rId63" Type="http://schemas.openxmlformats.org/officeDocument/2006/relationships/image" Target="media/image61.png"/><Relationship Id="rId66" Type="http://schemas.openxmlformats.org/officeDocument/2006/relationships/image" Target="media/image50.png"/><Relationship Id="rId172" Type="http://schemas.openxmlformats.org/officeDocument/2006/relationships/image" Target="media/image7.png"/><Relationship Id="rId65" Type="http://schemas.openxmlformats.org/officeDocument/2006/relationships/image" Target="media/image45.png"/><Relationship Id="rId171" Type="http://schemas.openxmlformats.org/officeDocument/2006/relationships/image" Target="media/image16.png"/><Relationship Id="rId68" Type="http://schemas.openxmlformats.org/officeDocument/2006/relationships/image" Target="media/image47.png"/><Relationship Id="rId170" Type="http://schemas.openxmlformats.org/officeDocument/2006/relationships/image" Target="media/image65.png"/><Relationship Id="rId67" Type="http://schemas.openxmlformats.org/officeDocument/2006/relationships/image" Target="media/image40.png"/><Relationship Id="rId60" Type="http://schemas.openxmlformats.org/officeDocument/2006/relationships/image" Target="media/image73.png"/><Relationship Id="rId165" Type="http://schemas.openxmlformats.org/officeDocument/2006/relationships/image" Target="media/image64.jpg"/><Relationship Id="rId69" Type="http://schemas.openxmlformats.org/officeDocument/2006/relationships/image" Target="media/image52.png"/><Relationship Id="rId164" Type="http://schemas.openxmlformats.org/officeDocument/2006/relationships/image" Target="media/image69.png"/><Relationship Id="rId163" Type="http://schemas.openxmlformats.org/officeDocument/2006/relationships/image" Target="media/image67.png"/><Relationship Id="rId162" Type="http://schemas.openxmlformats.org/officeDocument/2006/relationships/image" Target="media/image63.png"/><Relationship Id="rId169" Type="http://schemas.openxmlformats.org/officeDocument/2006/relationships/image" Target="media/image66.png"/><Relationship Id="rId168" Type="http://schemas.openxmlformats.org/officeDocument/2006/relationships/image" Target="media/image57.png"/><Relationship Id="rId167" Type="http://schemas.openxmlformats.org/officeDocument/2006/relationships/image" Target="media/image188.png"/><Relationship Id="rId166" Type="http://schemas.openxmlformats.org/officeDocument/2006/relationships/image" Target="media/image207.png"/><Relationship Id="rId51" Type="http://schemas.openxmlformats.org/officeDocument/2006/relationships/image" Target="media/image14.png"/><Relationship Id="rId50" Type="http://schemas.openxmlformats.org/officeDocument/2006/relationships/image" Target="media/image6.png"/><Relationship Id="rId53" Type="http://schemas.openxmlformats.org/officeDocument/2006/relationships/image" Target="media/image1.png"/><Relationship Id="rId52" Type="http://schemas.openxmlformats.org/officeDocument/2006/relationships/image" Target="media/image15.png"/><Relationship Id="rId55" Type="http://schemas.openxmlformats.org/officeDocument/2006/relationships/image" Target="media/image58.png"/><Relationship Id="rId161" Type="http://schemas.openxmlformats.org/officeDocument/2006/relationships/image" Target="media/image62.png"/><Relationship Id="rId54" Type="http://schemas.openxmlformats.org/officeDocument/2006/relationships/image" Target="media/image9.png"/><Relationship Id="rId160" Type="http://schemas.openxmlformats.org/officeDocument/2006/relationships/image" Target="media/image83.png"/><Relationship Id="rId57" Type="http://schemas.openxmlformats.org/officeDocument/2006/relationships/image" Target="media/image68.png"/><Relationship Id="rId56" Type="http://schemas.openxmlformats.org/officeDocument/2006/relationships/image" Target="media/image70.png"/><Relationship Id="rId159" Type="http://schemas.openxmlformats.org/officeDocument/2006/relationships/image" Target="media/image39.png"/><Relationship Id="rId59" Type="http://schemas.openxmlformats.org/officeDocument/2006/relationships/image" Target="media/image77.png"/><Relationship Id="rId154" Type="http://schemas.openxmlformats.org/officeDocument/2006/relationships/image" Target="media/image53.png"/><Relationship Id="rId58" Type="http://schemas.openxmlformats.org/officeDocument/2006/relationships/image" Target="media/image72.png"/><Relationship Id="rId153" Type="http://schemas.openxmlformats.org/officeDocument/2006/relationships/image" Target="media/image56.png"/><Relationship Id="rId152" Type="http://schemas.openxmlformats.org/officeDocument/2006/relationships/image" Target="media/image44.png"/><Relationship Id="rId151" Type="http://schemas.openxmlformats.org/officeDocument/2006/relationships/image" Target="media/image55.png"/><Relationship Id="rId158" Type="http://schemas.openxmlformats.org/officeDocument/2006/relationships/image" Target="media/image46.png"/><Relationship Id="rId157" Type="http://schemas.openxmlformats.org/officeDocument/2006/relationships/image" Target="media/image48.png"/><Relationship Id="rId156" Type="http://schemas.openxmlformats.org/officeDocument/2006/relationships/image" Target="media/image43.png"/><Relationship Id="rId155" Type="http://schemas.openxmlformats.org/officeDocument/2006/relationships/image" Target="media/image36.png"/><Relationship Id="rId107" Type="http://schemas.openxmlformats.org/officeDocument/2006/relationships/image" Target="media/image191.png"/><Relationship Id="rId228" Type="http://schemas.openxmlformats.org/officeDocument/2006/relationships/image" Target="media/image155.png"/><Relationship Id="rId106" Type="http://schemas.openxmlformats.org/officeDocument/2006/relationships/image" Target="media/image182.png"/><Relationship Id="rId227" Type="http://schemas.openxmlformats.org/officeDocument/2006/relationships/image" Target="media/image139.png"/><Relationship Id="rId105" Type="http://schemas.openxmlformats.org/officeDocument/2006/relationships/image" Target="media/image173.png"/><Relationship Id="rId226" Type="http://schemas.openxmlformats.org/officeDocument/2006/relationships/image" Target="media/image175.png"/><Relationship Id="rId104" Type="http://schemas.openxmlformats.org/officeDocument/2006/relationships/image" Target="media/image202.png"/><Relationship Id="rId225" Type="http://schemas.openxmlformats.org/officeDocument/2006/relationships/image" Target="media/image168.png"/><Relationship Id="rId109" Type="http://schemas.openxmlformats.org/officeDocument/2006/relationships/image" Target="media/image159.png"/><Relationship Id="rId108" Type="http://schemas.openxmlformats.org/officeDocument/2006/relationships/image" Target="media/image183.png"/><Relationship Id="rId229" Type="http://schemas.openxmlformats.org/officeDocument/2006/relationships/image" Target="media/image138.png"/><Relationship Id="rId220" Type="http://schemas.openxmlformats.org/officeDocument/2006/relationships/image" Target="media/image197.png"/><Relationship Id="rId103" Type="http://schemas.openxmlformats.org/officeDocument/2006/relationships/image" Target="media/image200.png"/><Relationship Id="rId224" Type="http://schemas.openxmlformats.org/officeDocument/2006/relationships/image" Target="media/image184.png"/><Relationship Id="rId102" Type="http://schemas.openxmlformats.org/officeDocument/2006/relationships/image" Target="media/image201.png"/><Relationship Id="rId223" Type="http://schemas.openxmlformats.org/officeDocument/2006/relationships/image" Target="media/image194.png"/><Relationship Id="rId101" Type="http://schemas.openxmlformats.org/officeDocument/2006/relationships/image" Target="media/image162.png"/><Relationship Id="rId222" Type="http://schemas.openxmlformats.org/officeDocument/2006/relationships/image" Target="media/image174.png"/><Relationship Id="rId100" Type="http://schemas.openxmlformats.org/officeDocument/2006/relationships/image" Target="media/image179.png"/><Relationship Id="rId221" Type="http://schemas.openxmlformats.org/officeDocument/2006/relationships/image" Target="media/image198.png"/><Relationship Id="rId217" Type="http://schemas.openxmlformats.org/officeDocument/2006/relationships/image" Target="media/image196.png"/><Relationship Id="rId216" Type="http://schemas.openxmlformats.org/officeDocument/2006/relationships/image" Target="media/image165.png"/><Relationship Id="rId215" Type="http://schemas.openxmlformats.org/officeDocument/2006/relationships/image" Target="media/image176.png"/><Relationship Id="rId214" Type="http://schemas.openxmlformats.org/officeDocument/2006/relationships/image" Target="media/image160.png"/><Relationship Id="rId219" Type="http://schemas.openxmlformats.org/officeDocument/2006/relationships/image" Target="media/image193.png"/><Relationship Id="rId218" Type="http://schemas.openxmlformats.org/officeDocument/2006/relationships/image" Target="media/image192.png"/><Relationship Id="rId213" Type="http://schemas.openxmlformats.org/officeDocument/2006/relationships/image" Target="media/image169.png"/><Relationship Id="rId212" Type="http://schemas.openxmlformats.org/officeDocument/2006/relationships/image" Target="media/image167.png"/><Relationship Id="rId211" Type="http://schemas.openxmlformats.org/officeDocument/2006/relationships/image" Target="media/image170.png"/><Relationship Id="rId210" Type="http://schemas.openxmlformats.org/officeDocument/2006/relationships/image" Target="media/image172.png"/><Relationship Id="rId129" Type="http://schemas.openxmlformats.org/officeDocument/2006/relationships/image" Target="media/image144.jpg"/><Relationship Id="rId128" Type="http://schemas.openxmlformats.org/officeDocument/2006/relationships/image" Target="media/image142.jpg"/><Relationship Id="rId249" Type="http://schemas.openxmlformats.org/officeDocument/2006/relationships/image" Target="media/image101.png"/><Relationship Id="rId127" Type="http://schemas.openxmlformats.org/officeDocument/2006/relationships/image" Target="media/image150.png"/><Relationship Id="rId248" Type="http://schemas.openxmlformats.org/officeDocument/2006/relationships/image" Target="media/image93.png"/><Relationship Id="rId126" Type="http://schemas.openxmlformats.org/officeDocument/2006/relationships/image" Target="media/image147.png"/><Relationship Id="rId247" Type="http://schemas.openxmlformats.org/officeDocument/2006/relationships/image" Target="media/image89.png"/><Relationship Id="rId121" Type="http://schemas.openxmlformats.org/officeDocument/2006/relationships/image" Target="media/image180.png"/><Relationship Id="rId242" Type="http://schemas.openxmlformats.org/officeDocument/2006/relationships/image" Target="media/image177.png"/><Relationship Id="rId120" Type="http://schemas.openxmlformats.org/officeDocument/2006/relationships/image" Target="media/image134.png"/><Relationship Id="rId241" Type="http://schemas.openxmlformats.org/officeDocument/2006/relationships/image" Target="media/image153.png"/><Relationship Id="rId240" Type="http://schemas.openxmlformats.org/officeDocument/2006/relationships/image" Target="media/image140.png"/><Relationship Id="rId125" Type="http://schemas.openxmlformats.org/officeDocument/2006/relationships/image" Target="media/image151.jpg"/><Relationship Id="rId246" Type="http://schemas.openxmlformats.org/officeDocument/2006/relationships/image" Target="media/image141.png"/><Relationship Id="rId124" Type="http://schemas.openxmlformats.org/officeDocument/2006/relationships/image" Target="media/image149.png"/><Relationship Id="rId245" Type="http://schemas.openxmlformats.org/officeDocument/2006/relationships/image" Target="media/image154.png"/><Relationship Id="rId123" Type="http://schemas.openxmlformats.org/officeDocument/2006/relationships/image" Target="media/image145.png"/><Relationship Id="rId244" Type="http://schemas.openxmlformats.org/officeDocument/2006/relationships/image" Target="media/image158.png"/><Relationship Id="rId122" Type="http://schemas.openxmlformats.org/officeDocument/2006/relationships/image" Target="media/image146.png"/><Relationship Id="rId243" Type="http://schemas.openxmlformats.org/officeDocument/2006/relationships/image" Target="media/image156.png"/><Relationship Id="rId95" Type="http://schemas.openxmlformats.org/officeDocument/2006/relationships/image" Target="media/image86.png"/><Relationship Id="rId94" Type="http://schemas.openxmlformats.org/officeDocument/2006/relationships/image" Target="media/image74.png"/><Relationship Id="rId97" Type="http://schemas.openxmlformats.org/officeDocument/2006/relationships/image" Target="media/image105.png"/><Relationship Id="rId96" Type="http://schemas.openxmlformats.org/officeDocument/2006/relationships/image" Target="media/image88.png"/><Relationship Id="rId99" Type="http://schemas.openxmlformats.org/officeDocument/2006/relationships/image" Target="media/image157.png"/><Relationship Id="rId98" Type="http://schemas.openxmlformats.org/officeDocument/2006/relationships/image" Target="media/image152.png"/><Relationship Id="rId91" Type="http://schemas.openxmlformats.org/officeDocument/2006/relationships/image" Target="media/image90.png"/><Relationship Id="rId90" Type="http://schemas.openxmlformats.org/officeDocument/2006/relationships/image" Target="media/image85.png"/><Relationship Id="rId93" Type="http://schemas.openxmlformats.org/officeDocument/2006/relationships/image" Target="media/image99.png"/><Relationship Id="rId92" Type="http://schemas.openxmlformats.org/officeDocument/2006/relationships/image" Target="media/image91.png"/><Relationship Id="rId118" Type="http://schemas.openxmlformats.org/officeDocument/2006/relationships/image" Target="media/image124.png"/><Relationship Id="rId239" Type="http://schemas.openxmlformats.org/officeDocument/2006/relationships/image" Target="media/image164.png"/><Relationship Id="rId117" Type="http://schemas.openxmlformats.org/officeDocument/2006/relationships/image" Target="media/image132.png"/><Relationship Id="rId238" Type="http://schemas.openxmlformats.org/officeDocument/2006/relationships/image" Target="media/image178.png"/><Relationship Id="rId116" Type="http://schemas.openxmlformats.org/officeDocument/2006/relationships/image" Target="media/image120.png"/><Relationship Id="rId237" Type="http://schemas.openxmlformats.org/officeDocument/2006/relationships/image" Target="media/image163.png"/><Relationship Id="rId115" Type="http://schemas.openxmlformats.org/officeDocument/2006/relationships/image" Target="media/image133.png"/><Relationship Id="rId236" Type="http://schemas.openxmlformats.org/officeDocument/2006/relationships/image" Target="media/image119.png"/><Relationship Id="rId119" Type="http://schemas.openxmlformats.org/officeDocument/2006/relationships/image" Target="media/image118.png"/><Relationship Id="rId110" Type="http://schemas.openxmlformats.org/officeDocument/2006/relationships/image" Target="media/image181.png"/><Relationship Id="rId231" Type="http://schemas.openxmlformats.org/officeDocument/2006/relationships/image" Target="media/image143.png"/><Relationship Id="rId230" Type="http://schemas.openxmlformats.org/officeDocument/2006/relationships/image" Target="media/image129.png"/><Relationship Id="rId114" Type="http://schemas.openxmlformats.org/officeDocument/2006/relationships/image" Target="media/image136.png"/><Relationship Id="rId235" Type="http://schemas.openxmlformats.org/officeDocument/2006/relationships/image" Target="media/image131.png"/><Relationship Id="rId113" Type="http://schemas.openxmlformats.org/officeDocument/2006/relationships/image" Target="media/image122.png"/><Relationship Id="rId234" Type="http://schemas.openxmlformats.org/officeDocument/2006/relationships/image" Target="media/image130.png"/><Relationship Id="rId112" Type="http://schemas.openxmlformats.org/officeDocument/2006/relationships/image" Target="media/image121.png"/><Relationship Id="rId233" Type="http://schemas.openxmlformats.org/officeDocument/2006/relationships/image" Target="media/image128.png"/><Relationship Id="rId111" Type="http://schemas.openxmlformats.org/officeDocument/2006/relationships/image" Target="media/image148.png"/><Relationship Id="rId232" Type="http://schemas.openxmlformats.org/officeDocument/2006/relationships/image" Target="media/image137.png"/><Relationship Id="rId206" Type="http://schemas.openxmlformats.org/officeDocument/2006/relationships/image" Target="media/image195.png"/><Relationship Id="rId205" Type="http://schemas.openxmlformats.org/officeDocument/2006/relationships/image" Target="media/image185.png"/><Relationship Id="rId204" Type="http://schemas.openxmlformats.org/officeDocument/2006/relationships/image" Target="media/image199.png"/><Relationship Id="rId203" Type="http://schemas.openxmlformats.org/officeDocument/2006/relationships/image" Target="media/image189.png"/><Relationship Id="rId209" Type="http://schemas.openxmlformats.org/officeDocument/2006/relationships/image" Target="media/image171.png"/><Relationship Id="rId208" Type="http://schemas.openxmlformats.org/officeDocument/2006/relationships/image" Target="media/image166.png"/><Relationship Id="rId207" Type="http://schemas.openxmlformats.org/officeDocument/2006/relationships/image" Target="media/image161.png"/><Relationship Id="rId202" Type="http://schemas.openxmlformats.org/officeDocument/2006/relationships/image" Target="media/image187.png"/><Relationship Id="rId201" Type="http://schemas.openxmlformats.org/officeDocument/2006/relationships/image" Target="media/image203.png"/><Relationship Id="rId200" Type="http://schemas.openxmlformats.org/officeDocument/2006/relationships/image" Target="media/image20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-regular.ttf"/><Relationship Id="rId11" Type="http://schemas.openxmlformats.org/officeDocument/2006/relationships/font" Target="fonts/Arimo-boldItalic.ttf"/><Relationship Id="rId10" Type="http://schemas.openxmlformats.org/officeDocument/2006/relationships/font" Target="fonts/Arimo-italic.ttf"/><Relationship Id="rId12" Type="http://schemas.openxmlformats.org/officeDocument/2006/relationships/font" Target="fonts/CambriaMath-regular.ttf"/><Relationship Id="rId9" Type="http://schemas.openxmlformats.org/officeDocument/2006/relationships/font" Target="fonts/Arimo-bold.ttf"/><Relationship Id="rId5" Type="http://schemas.openxmlformats.org/officeDocument/2006/relationships/font" Target="fonts/Roboto-bold.ttf"/><Relationship Id="rId6" Type="http://schemas.openxmlformats.org/officeDocument/2006/relationships/font" Target="fonts/Roboto-italic.ttf"/><Relationship Id="rId7" Type="http://schemas.openxmlformats.org/officeDocument/2006/relationships/font" Target="fonts/Roboto-boldItalic.ttf"/><Relationship Id="rId8" Type="http://schemas.openxmlformats.org/officeDocument/2006/relationships/font" Target="fonts/Arim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FlvdNUwlPIEv8DycaV0kYPkcxVg==">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